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C51DE" w14:textId="35FEE0A7" w:rsidR="00A95D7E" w:rsidRDefault="00A95D7E" w:rsidP="00A95D7E">
      <w:pPr>
        <w:autoSpaceDE w:val="0"/>
        <w:autoSpaceDN w:val="0"/>
        <w:adjustRightInd w:val="0"/>
        <w:spacing w:after="0" w:line="240" w:lineRule="auto"/>
        <w:jc w:val="center"/>
        <w:rPr>
          <w:rFonts w:ascii="Arial" w:hAnsi="Arial" w:cs="Arial"/>
          <w:color w:val="2F5496" w:themeColor="accent1" w:themeShade="BF"/>
          <w:sz w:val="24"/>
          <w:szCs w:val="24"/>
        </w:rPr>
      </w:pPr>
      <w:r w:rsidRPr="00A95D7E">
        <w:rPr>
          <w:rFonts w:ascii="Arial" w:hAnsi="Arial" w:cs="Arial"/>
          <w:color w:val="2F5496" w:themeColor="accent1" w:themeShade="BF"/>
          <w:sz w:val="24"/>
          <w:szCs w:val="24"/>
        </w:rPr>
        <w:t>MIDDLETON</w:t>
      </w:r>
      <w:r w:rsidR="001B077A">
        <w:rPr>
          <w:rFonts w:ascii="Arial" w:hAnsi="Arial" w:cs="Arial"/>
          <w:color w:val="2F5496" w:themeColor="accent1" w:themeShade="BF"/>
          <w:sz w:val="24"/>
          <w:szCs w:val="24"/>
        </w:rPr>
        <w:t xml:space="preserve"> </w:t>
      </w:r>
      <w:r w:rsidRPr="00A95D7E">
        <w:rPr>
          <w:rFonts w:ascii="Arial" w:hAnsi="Arial" w:cs="Arial"/>
          <w:color w:val="2F5496" w:themeColor="accent1" w:themeShade="BF"/>
          <w:sz w:val="24"/>
          <w:szCs w:val="24"/>
        </w:rPr>
        <w:t>ON</w:t>
      </w:r>
      <w:r w:rsidR="001B077A">
        <w:rPr>
          <w:rFonts w:ascii="Arial" w:hAnsi="Arial" w:cs="Arial"/>
          <w:color w:val="2F5496" w:themeColor="accent1" w:themeShade="BF"/>
          <w:sz w:val="24"/>
          <w:szCs w:val="24"/>
        </w:rPr>
        <w:t xml:space="preserve"> </w:t>
      </w:r>
      <w:r w:rsidRPr="00A95D7E">
        <w:rPr>
          <w:rFonts w:ascii="Arial" w:hAnsi="Arial" w:cs="Arial"/>
          <w:color w:val="2F5496" w:themeColor="accent1" w:themeShade="BF"/>
          <w:sz w:val="24"/>
          <w:szCs w:val="24"/>
        </w:rPr>
        <w:t>THE</w:t>
      </w:r>
      <w:r w:rsidR="001B077A">
        <w:rPr>
          <w:rFonts w:ascii="Arial" w:hAnsi="Arial" w:cs="Arial"/>
          <w:color w:val="2F5496" w:themeColor="accent1" w:themeShade="BF"/>
          <w:sz w:val="24"/>
          <w:szCs w:val="24"/>
        </w:rPr>
        <w:t xml:space="preserve"> </w:t>
      </w:r>
      <w:r w:rsidRPr="00A95D7E">
        <w:rPr>
          <w:rFonts w:ascii="Arial" w:hAnsi="Arial" w:cs="Arial"/>
          <w:color w:val="2F5496" w:themeColor="accent1" w:themeShade="BF"/>
          <w:sz w:val="24"/>
          <w:szCs w:val="24"/>
        </w:rPr>
        <w:t>WOLDS</w:t>
      </w:r>
      <w:r w:rsidR="001B077A">
        <w:rPr>
          <w:rFonts w:ascii="Arial" w:hAnsi="Arial" w:cs="Arial"/>
          <w:color w:val="2F5496" w:themeColor="accent1" w:themeShade="BF"/>
          <w:sz w:val="24"/>
          <w:szCs w:val="24"/>
        </w:rPr>
        <w:t xml:space="preserve"> PARISH COUNCIL </w:t>
      </w:r>
    </w:p>
    <w:p w14:paraId="4E3D9B86" w14:textId="77777777" w:rsidR="00A7100E" w:rsidRPr="00A95D7E" w:rsidRDefault="00A7100E" w:rsidP="00A95D7E">
      <w:pPr>
        <w:autoSpaceDE w:val="0"/>
        <w:autoSpaceDN w:val="0"/>
        <w:adjustRightInd w:val="0"/>
        <w:spacing w:after="0" w:line="240" w:lineRule="auto"/>
        <w:jc w:val="center"/>
        <w:rPr>
          <w:rFonts w:ascii="Arial" w:hAnsi="Arial" w:cs="Arial"/>
          <w:color w:val="2F5496" w:themeColor="accent1" w:themeShade="BF"/>
          <w:sz w:val="24"/>
          <w:szCs w:val="24"/>
        </w:rPr>
      </w:pPr>
    </w:p>
    <w:p w14:paraId="2C84307C" w14:textId="1FC88509" w:rsidR="00A95D7E" w:rsidRPr="001B077A" w:rsidRDefault="00A95D7E" w:rsidP="00A95D7E">
      <w:pPr>
        <w:autoSpaceDE w:val="0"/>
        <w:autoSpaceDN w:val="0"/>
        <w:adjustRightInd w:val="0"/>
        <w:spacing w:after="0" w:line="240" w:lineRule="auto"/>
        <w:jc w:val="center"/>
        <w:rPr>
          <w:rFonts w:ascii="Arial" w:hAnsi="Arial" w:cs="Arial"/>
          <w:color w:val="2F5496" w:themeColor="accent1" w:themeShade="BF"/>
          <w:sz w:val="24"/>
          <w:szCs w:val="24"/>
        </w:rPr>
      </w:pPr>
      <w:r w:rsidRPr="001B077A">
        <w:rPr>
          <w:rFonts w:ascii="Arial" w:hAnsi="Arial" w:cs="Arial"/>
          <w:color w:val="2F5496" w:themeColor="accent1" w:themeShade="BF"/>
          <w:sz w:val="24"/>
          <w:szCs w:val="24"/>
        </w:rPr>
        <w:t>CEMETERY R</w:t>
      </w:r>
      <w:r w:rsidR="008D1581">
        <w:rPr>
          <w:rFonts w:ascii="Arial" w:hAnsi="Arial" w:cs="Arial"/>
          <w:color w:val="2F5496" w:themeColor="accent1" w:themeShade="BF"/>
          <w:sz w:val="24"/>
          <w:szCs w:val="24"/>
        </w:rPr>
        <w:t>EGULATIONS</w:t>
      </w:r>
    </w:p>
    <w:p w14:paraId="0670D249" w14:textId="246ED89B" w:rsidR="001B077A" w:rsidRDefault="001B077A" w:rsidP="00A95D7E">
      <w:pPr>
        <w:autoSpaceDE w:val="0"/>
        <w:autoSpaceDN w:val="0"/>
        <w:adjustRightInd w:val="0"/>
        <w:spacing w:after="0" w:line="240" w:lineRule="auto"/>
        <w:jc w:val="center"/>
        <w:rPr>
          <w:rFonts w:ascii="Arial" w:hAnsi="Arial" w:cs="Arial"/>
          <w:color w:val="2F5496" w:themeColor="accent1" w:themeShade="BF"/>
          <w:sz w:val="24"/>
          <w:szCs w:val="24"/>
        </w:rPr>
      </w:pPr>
      <w:r w:rsidRPr="001B077A">
        <w:rPr>
          <w:rFonts w:ascii="Arial" w:hAnsi="Arial" w:cs="Arial"/>
          <w:color w:val="2F5496" w:themeColor="accent1" w:themeShade="BF"/>
          <w:sz w:val="24"/>
          <w:szCs w:val="24"/>
        </w:rPr>
        <w:t>Middleton on the Wolds Parish Cemetery</w:t>
      </w:r>
    </w:p>
    <w:p w14:paraId="4B7882A2" w14:textId="77777777" w:rsidR="001B077A" w:rsidRPr="001B077A" w:rsidRDefault="001B077A" w:rsidP="00A95D7E">
      <w:pPr>
        <w:autoSpaceDE w:val="0"/>
        <w:autoSpaceDN w:val="0"/>
        <w:adjustRightInd w:val="0"/>
        <w:spacing w:after="0" w:line="240" w:lineRule="auto"/>
        <w:jc w:val="center"/>
        <w:rPr>
          <w:rFonts w:ascii="Arial" w:hAnsi="Arial" w:cs="Arial"/>
          <w:color w:val="2F5496" w:themeColor="accent1" w:themeShade="BF"/>
          <w:sz w:val="24"/>
          <w:szCs w:val="24"/>
        </w:rPr>
      </w:pPr>
    </w:p>
    <w:p w14:paraId="6644BF7D" w14:textId="77777777" w:rsidR="00A95D7E" w:rsidRDefault="00A95D7E" w:rsidP="00A95D7E">
      <w:pPr>
        <w:autoSpaceDE w:val="0"/>
        <w:autoSpaceDN w:val="0"/>
        <w:adjustRightInd w:val="0"/>
        <w:spacing w:after="0" w:line="240" w:lineRule="auto"/>
        <w:jc w:val="center"/>
        <w:rPr>
          <w:rFonts w:ascii="Arial" w:hAnsi="Arial" w:cs="Arial"/>
          <w:sz w:val="20"/>
          <w:szCs w:val="20"/>
        </w:rPr>
      </w:pPr>
    </w:p>
    <w:p w14:paraId="76731252" w14:textId="77777777" w:rsid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Rules relating to the Parish Cemetery of Middleton on the Wolds made by the Parish Council acting as the Burial Authority for the Parish of Middleton-on-the-Wolds under Section 214 of the Local Government Act 1972 and other enabling legislation.</w:t>
      </w:r>
    </w:p>
    <w:p w14:paraId="3792D3EB" w14:textId="69384FE6" w:rsidR="00A95D7E" w:rsidRDefault="00A95D7E" w:rsidP="00A95D7E">
      <w:pPr>
        <w:autoSpaceDE w:val="0"/>
        <w:autoSpaceDN w:val="0"/>
        <w:adjustRightInd w:val="0"/>
        <w:spacing w:after="0" w:line="240" w:lineRule="auto"/>
        <w:rPr>
          <w:rFonts w:asciiTheme="majorHAnsi" w:hAnsiTheme="majorHAnsi" w:cstheme="majorHAnsi"/>
          <w:sz w:val="24"/>
          <w:szCs w:val="24"/>
        </w:rPr>
      </w:pPr>
    </w:p>
    <w:p w14:paraId="305E1C99" w14:textId="77777777" w:rsidR="001B077A" w:rsidRPr="00A95D7E" w:rsidRDefault="001B077A" w:rsidP="00A95D7E">
      <w:pPr>
        <w:autoSpaceDE w:val="0"/>
        <w:autoSpaceDN w:val="0"/>
        <w:adjustRightInd w:val="0"/>
        <w:spacing w:after="0" w:line="240" w:lineRule="auto"/>
        <w:rPr>
          <w:rFonts w:asciiTheme="majorHAnsi" w:hAnsiTheme="majorHAnsi" w:cstheme="majorHAnsi"/>
          <w:sz w:val="24"/>
          <w:szCs w:val="24"/>
        </w:rPr>
      </w:pPr>
    </w:p>
    <w:p w14:paraId="16D8A93A"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b/>
          <w:sz w:val="24"/>
          <w:szCs w:val="24"/>
        </w:rPr>
        <w:t>1</w:t>
      </w:r>
      <w:r w:rsidRPr="00A95D7E">
        <w:rPr>
          <w:rFonts w:asciiTheme="majorHAnsi" w:hAnsiTheme="majorHAnsi" w:cstheme="majorHAnsi"/>
          <w:sz w:val="24"/>
          <w:szCs w:val="24"/>
        </w:rPr>
        <w:t xml:space="preserve"> lnformation may be obtained from, and application for grave spaces and notices of</w:t>
      </w:r>
    </w:p>
    <w:p w14:paraId="10E0DB28" w14:textId="77777777" w:rsid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interment must be made or given to the Parish Clerk.</w:t>
      </w:r>
    </w:p>
    <w:p w14:paraId="1D445324"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p>
    <w:p w14:paraId="61365C1A"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b/>
          <w:sz w:val="24"/>
          <w:szCs w:val="24"/>
        </w:rPr>
        <w:t>2</w:t>
      </w:r>
      <w:r w:rsidRPr="00A95D7E">
        <w:rPr>
          <w:rFonts w:asciiTheme="majorHAnsi" w:hAnsiTheme="majorHAnsi" w:cstheme="majorHAnsi"/>
          <w:sz w:val="24"/>
          <w:szCs w:val="24"/>
        </w:rPr>
        <w:t xml:space="preserve"> Notice of interment must be given by the completion in the required manner of a form</w:t>
      </w:r>
    </w:p>
    <w:p w14:paraId="7D782AFB"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provided by the Burial Authority and depositing the form with the Parish Clerk. At least two</w:t>
      </w:r>
    </w:p>
    <w:p w14:paraId="0615E1B6" w14:textId="77777777" w:rsidR="00A95D7E" w:rsidRPr="00A95D7E" w:rsidRDefault="00371C4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days’ notice</w:t>
      </w:r>
      <w:r w:rsidR="00A95D7E" w:rsidRPr="00A95D7E">
        <w:rPr>
          <w:rFonts w:asciiTheme="majorHAnsi" w:hAnsiTheme="majorHAnsi" w:cstheme="majorHAnsi"/>
          <w:sz w:val="24"/>
          <w:szCs w:val="24"/>
        </w:rPr>
        <w:t xml:space="preserve"> must be given for an interment in an earthen grave and the period of notice</w:t>
      </w:r>
    </w:p>
    <w:p w14:paraId="1080C6C8"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should exclude Good Friday, Christmas Day or a Bank Holiday. The Parish Clerk is, in</w:t>
      </w:r>
    </w:p>
    <w:p w14:paraId="37569AF5"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special circumstances, permitted to dispense with the full period of notice required. ln case</w:t>
      </w:r>
    </w:p>
    <w:p w14:paraId="10837A9B"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of emergency, notice of an interment may be given by telephone but a notice in these</w:t>
      </w:r>
    </w:p>
    <w:p w14:paraId="1F03385E"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circumstances will be at the sole risk of the person giving the notice and the Burial Authority</w:t>
      </w:r>
    </w:p>
    <w:p w14:paraId="5996407E"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shall not be responsible in any way for any delay which may occur or for any</w:t>
      </w:r>
    </w:p>
    <w:p w14:paraId="74351383" w14:textId="77777777" w:rsid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misunderstanding which may arise therefrom.</w:t>
      </w:r>
    </w:p>
    <w:p w14:paraId="333A7E74"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p>
    <w:p w14:paraId="6611F756"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b/>
          <w:sz w:val="24"/>
          <w:szCs w:val="24"/>
        </w:rPr>
        <w:t>3</w:t>
      </w:r>
      <w:r w:rsidRPr="00A95D7E">
        <w:rPr>
          <w:rFonts w:asciiTheme="majorHAnsi" w:hAnsiTheme="majorHAnsi" w:cstheme="majorHAnsi"/>
          <w:sz w:val="24"/>
          <w:szCs w:val="24"/>
        </w:rPr>
        <w:t xml:space="preserve"> lnterments in the Cemetery shall take place on Mondays to Fridays between 10.00am and</w:t>
      </w:r>
    </w:p>
    <w:p w14:paraId="5A4A9E38" w14:textId="77777777" w:rsid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 xml:space="preserve">3.30pm. </w:t>
      </w:r>
    </w:p>
    <w:p w14:paraId="7BA4AD78"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lnterments on Saturdays and Bank Holidays are permitted between 10.00am and</w:t>
      </w:r>
    </w:p>
    <w:p w14:paraId="779FE0B5" w14:textId="77777777" w:rsid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12 noon by special arrangement and on payment of an additional</w:t>
      </w:r>
      <w:r>
        <w:rPr>
          <w:rFonts w:asciiTheme="majorHAnsi" w:hAnsiTheme="majorHAnsi" w:cstheme="majorHAnsi"/>
          <w:sz w:val="24"/>
          <w:szCs w:val="24"/>
        </w:rPr>
        <w:t xml:space="preserve"> </w:t>
      </w:r>
      <w:r w:rsidRPr="00A95D7E">
        <w:rPr>
          <w:rFonts w:asciiTheme="majorHAnsi" w:hAnsiTheme="majorHAnsi" w:cstheme="majorHAnsi"/>
          <w:sz w:val="24"/>
          <w:szCs w:val="24"/>
        </w:rPr>
        <w:t>fee.</w:t>
      </w:r>
    </w:p>
    <w:p w14:paraId="4B7C735E"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p>
    <w:p w14:paraId="0062C17B"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b/>
          <w:sz w:val="24"/>
          <w:szCs w:val="24"/>
        </w:rPr>
        <w:t>4</w:t>
      </w:r>
      <w:r w:rsidRPr="00A95D7E">
        <w:rPr>
          <w:rFonts w:asciiTheme="majorHAnsi" w:hAnsiTheme="majorHAnsi" w:cstheme="majorHAnsi"/>
          <w:sz w:val="24"/>
          <w:szCs w:val="24"/>
        </w:rPr>
        <w:t xml:space="preserve"> No interment can take place unless the Registrar's Certificate of Death or a Coroner's</w:t>
      </w:r>
    </w:p>
    <w:p w14:paraId="67A54779" w14:textId="77777777" w:rsid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Order of Burial has been previously produced.</w:t>
      </w:r>
    </w:p>
    <w:p w14:paraId="4AB3EB36"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p>
    <w:p w14:paraId="73536150" w14:textId="77777777" w:rsid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b/>
          <w:sz w:val="24"/>
          <w:szCs w:val="24"/>
        </w:rPr>
        <w:t>5</w:t>
      </w:r>
      <w:r w:rsidRPr="00A95D7E">
        <w:rPr>
          <w:rFonts w:asciiTheme="majorHAnsi" w:hAnsiTheme="majorHAnsi" w:cstheme="majorHAnsi"/>
          <w:sz w:val="24"/>
          <w:szCs w:val="24"/>
        </w:rPr>
        <w:t xml:space="preserve"> The burial register may be inspected on payment of the approved fee by arrangement.</w:t>
      </w:r>
    </w:p>
    <w:p w14:paraId="60C92D13"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p>
    <w:p w14:paraId="20D32B37"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b/>
          <w:sz w:val="24"/>
          <w:szCs w:val="24"/>
        </w:rPr>
        <w:t>6</w:t>
      </w:r>
      <w:r w:rsidRPr="00A95D7E">
        <w:rPr>
          <w:rFonts w:asciiTheme="majorHAnsi" w:hAnsiTheme="majorHAnsi" w:cstheme="majorHAnsi"/>
          <w:sz w:val="24"/>
          <w:szCs w:val="24"/>
        </w:rPr>
        <w:t xml:space="preserve"> All fees and charges must be paid to the Parish Clerk within one month of the date of</w:t>
      </w:r>
    </w:p>
    <w:p w14:paraId="602D9360"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receipt of the notice of interment and the Parish Clerk shall issue a receipt for the amount</w:t>
      </w:r>
    </w:p>
    <w:p w14:paraId="4F7BC522" w14:textId="77777777" w:rsid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paid.</w:t>
      </w:r>
    </w:p>
    <w:p w14:paraId="5A467B79"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p>
    <w:p w14:paraId="5CFBADCB"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b/>
          <w:sz w:val="24"/>
          <w:szCs w:val="24"/>
        </w:rPr>
        <w:t xml:space="preserve">7 </w:t>
      </w:r>
      <w:r w:rsidRPr="00A95D7E">
        <w:rPr>
          <w:rFonts w:asciiTheme="majorHAnsi" w:hAnsiTheme="majorHAnsi" w:cstheme="majorHAnsi"/>
          <w:sz w:val="24"/>
          <w:szCs w:val="24"/>
        </w:rPr>
        <w:t>lnterments in any part of the Cemetery shall take place only in the grave spaces as marked</w:t>
      </w:r>
    </w:p>
    <w:p w14:paraId="3E47209C"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out on the plan of the Cemetery which is held by the Parish Clerk and which may be</w:t>
      </w:r>
    </w:p>
    <w:p w14:paraId="49BACEAC" w14:textId="77777777" w:rsid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inspected by arrangement.</w:t>
      </w:r>
    </w:p>
    <w:p w14:paraId="1E9779B3"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p>
    <w:p w14:paraId="42667C59" w14:textId="73801924"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b/>
          <w:sz w:val="24"/>
          <w:szCs w:val="24"/>
        </w:rPr>
        <w:t xml:space="preserve">8 </w:t>
      </w:r>
      <w:r w:rsidRPr="00A95D7E">
        <w:rPr>
          <w:rFonts w:asciiTheme="majorHAnsi" w:hAnsiTheme="majorHAnsi" w:cstheme="majorHAnsi"/>
          <w:sz w:val="24"/>
          <w:szCs w:val="24"/>
        </w:rPr>
        <w:t>Any person may purchase the exclusive right of burial</w:t>
      </w:r>
      <w:r w:rsidR="00A91F34">
        <w:rPr>
          <w:rFonts w:asciiTheme="majorHAnsi" w:hAnsiTheme="majorHAnsi" w:cstheme="majorHAnsi"/>
          <w:sz w:val="24"/>
          <w:szCs w:val="24"/>
        </w:rPr>
        <w:t>, or for cremated remains</w:t>
      </w:r>
      <w:r w:rsidRPr="00A95D7E">
        <w:rPr>
          <w:rFonts w:asciiTheme="majorHAnsi" w:hAnsiTheme="majorHAnsi" w:cstheme="majorHAnsi"/>
          <w:sz w:val="24"/>
          <w:szCs w:val="24"/>
        </w:rPr>
        <w:t xml:space="preserve"> for a period of </w:t>
      </w:r>
      <w:r>
        <w:rPr>
          <w:rFonts w:asciiTheme="majorHAnsi" w:hAnsiTheme="majorHAnsi" w:cstheme="majorHAnsi"/>
          <w:sz w:val="24"/>
          <w:szCs w:val="24"/>
        </w:rPr>
        <w:t>99</w:t>
      </w:r>
      <w:r w:rsidRPr="00A95D7E">
        <w:rPr>
          <w:rFonts w:asciiTheme="majorHAnsi" w:hAnsiTheme="majorHAnsi" w:cstheme="majorHAnsi"/>
          <w:sz w:val="24"/>
          <w:szCs w:val="24"/>
        </w:rPr>
        <w:t xml:space="preserve"> years in a grav</w:t>
      </w:r>
      <w:r w:rsidR="00A91F34">
        <w:rPr>
          <w:rFonts w:asciiTheme="majorHAnsi" w:hAnsiTheme="majorHAnsi" w:cstheme="majorHAnsi"/>
          <w:sz w:val="24"/>
          <w:szCs w:val="24"/>
        </w:rPr>
        <w:t>e /</w:t>
      </w:r>
      <w:r w:rsidR="00944D69">
        <w:rPr>
          <w:rFonts w:asciiTheme="majorHAnsi" w:hAnsiTheme="majorHAnsi" w:cstheme="majorHAnsi"/>
          <w:sz w:val="24"/>
          <w:szCs w:val="24"/>
        </w:rPr>
        <w:t xml:space="preserve">cremated remains </w:t>
      </w:r>
      <w:r w:rsidRPr="00A95D7E">
        <w:rPr>
          <w:rFonts w:asciiTheme="majorHAnsi" w:hAnsiTheme="majorHAnsi" w:cstheme="majorHAnsi"/>
          <w:sz w:val="24"/>
          <w:szCs w:val="24"/>
        </w:rPr>
        <w:t>space or in two or m</w:t>
      </w:r>
      <w:r>
        <w:rPr>
          <w:rFonts w:asciiTheme="majorHAnsi" w:hAnsiTheme="majorHAnsi" w:cstheme="majorHAnsi"/>
          <w:sz w:val="24"/>
          <w:szCs w:val="24"/>
        </w:rPr>
        <w:t>o</w:t>
      </w:r>
      <w:r w:rsidRPr="00A95D7E">
        <w:rPr>
          <w:rFonts w:asciiTheme="majorHAnsi" w:hAnsiTheme="majorHAnsi" w:cstheme="majorHAnsi"/>
          <w:sz w:val="24"/>
          <w:szCs w:val="24"/>
        </w:rPr>
        <w:t>re grave</w:t>
      </w:r>
      <w:r w:rsidR="00944D69">
        <w:rPr>
          <w:rFonts w:asciiTheme="majorHAnsi" w:hAnsiTheme="majorHAnsi" w:cstheme="majorHAnsi"/>
          <w:sz w:val="24"/>
          <w:szCs w:val="24"/>
        </w:rPr>
        <w:t>/cremated remains</w:t>
      </w:r>
      <w:r w:rsidRPr="00A95D7E">
        <w:rPr>
          <w:rFonts w:asciiTheme="majorHAnsi" w:hAnsiTheme="majorHAnsi" w:cstheme="majorHAnsi"/>
          <w:sz w:val="24"/>
          <w:szCs w:val="24"/>
        </w:rPr>
        <w:t xml:space="preserve"> spaces subject to the approval of the grave space or </w:t>
      </w:r>
      <w:r w:rsidR="00944D69">
        <w:rPr>
          <w:rFonts w:asciiTheme="majorHAnsi" w:hAnsiTheme="majorHAnsi" w:cstheme="majorHAnsi"/>
          <w:sz w:val="24"/>
          <w:szCs w:val="24"/>
        </w:rPr>
        <w:t xml:space="preserve">cremated remains </w:t>
      </w:r>
      <w:r w:rsidRPr="00A95D7E">
        <w:rPr>
          <w:rFonts w:asciiTheme="majorHAnsi" w:hAnsiTheme="majorHAnsi" w:cstheme="majorHAnsi"/>
          <w:sz w:val="24"/>
          <w:szCs w:val="24"/>
        </w:rPr>
        <w:t>space</w:t>
      </w:r>
      <w:r w:rsidR="00944D69">
        <w:rPr>
          <w:rFonts w:asciiTheme="majorHAnsi" w:hAnsiTheme="majorHAnsi" w:cstheme="majorHAnsi"/>
          <w:sz w:val="24"/>
          <w:szCs w:val="24"/>
        </w:rPr>
        <w:t xml:space="preserve"> </w:t>
      </w:r>
      <w:r w:rsidRPr="00A95D7E">
        <w:rPr>
          <w:rFonts w:asciiTheme="majorHAnsi" w:hAnsiTheme="majorHAnsi" w:cstheme="majorHAnsi"/>
          <w:sz w:val="24"/>
          <w:szCs w:val="24"/>
        </w:rPr>
        <w:t>by the Burial Authority and shall, on payment of the required fee, be issued with a Grant of</w:t>
      </w:r>
    </w:p>
    <w:p w14:paraId="27C15C29" w14:textId="57FBA2C0" w:rsidR="001B077A" w:rsidRPr="00E51833"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the Right of Burial</w:t>
      </w:r>
      <w:r w:rsidR="00944D69">
        <w:rPr>
          <w:rFonts w:asciiTheme="majorHAnsi" w:hAnsiTheme="majorHAnsi" w:cstheme="majorHAnsi"/>
          <w:sz w:val="24"/>
          <w:szCs w:val="24"/>
        </w:rPr>
        <w:t xml:space="preserve">/Cremated Remains </w:t>
      </w:r>
      <w:r w:rsidRPr="00A95D7E">
        <w:rPr>
          <w:rFonts w:asciiTheme="majorHAnsi" w:hAnsiTheme="majorHAnsi" w:cstheme="majorHAnsi"/>
          <w:sz w:val="24"/>
          <w:szCs w:val="24"/>
        </w:rPr>
        <w:t>by the Burial</w:t>
      </w:r>
      <w:r>
        <w:rPr>
          <w:rFonts w:asciiTheme="majorHAnsi" w:hAnsiTheme="majorHAnsi" w:cstheme="majorHAnsi"/>
          <w:sz w:val="24"/>
          <w:szCs w:val="24"/>
        </w:rPr>
        <w:t xml:space="preserve"> </w:t>
      </w:r>
      <w:r w:rsidRPr="00A95D7E">
        <w:rPr>
          <w:rFonts w:asciiTheme="majorHAnsi" w:hAnsiTheme="majorHAnsi" w:cstheme="majorHAnsi"/>
          <w:sz w:val="24"/>
          <w:szCs w:val="24"/>
        </w:rPr>
        <w:t>Authority.</w:t>
      </w:r>
    </w:p>
    <w:p w14:paraId="436E34F5" w14:textId="64CB8ADA" w:rsidR="00A95D7E" w:rsidRDefault="001B077A" w:rsidP="00A95D7E">
      <w:pPr>
        <w:autoSpaceDE w:val="0"/>
        <w:autoSpaceDN w:val="0"/>
        <w:adjustRightInd w:val="0"/>
        <w:spacing w:after="0" w:line="240" w:lineRule="auto"/>
        <w:rPr>
          <w:rFonts w:asciiTheme="majorHAnsi" w:hAnsiTheme="majorHAnsi" w:cstheme="majorHAnsi"/>
          <w:sz w:val="24"/>
          <w:szCs w:val="24"/>
        </w:rPr>
      </w:pPr>
      <w:r w:rsidRPr="001B077A">
        <w:rPr>
          <w:rFonts w:asciiTheme="majorHAnsi" w:hAnsiTheme="majorHAnsi" w:cstheme="majorHAnsi"/>
          <w:b/>
          <w:sz w:val="24"/>
          <w:szCs w:val="24"/>
        </w:rPr>
        <w:lastRenderedPageBreak/>
        <w:t>9</w:t>
      </w:r>
      <w:r>
        <w:rPr>
          <w:rFonts w:asciiTheme="majorHAnsi" w:hAnsiTheme="majorHAnsi" w:cstheme="majorHAnsi"/>
          <w:sz w:val="24"/>
          <w:szCs w:val="24"/>
        </w:rPr>
        <w:t xml:space="preserve"> </w:t>
      </w:r>
      <w:r w:rsidR="00A95D7E" w:rsidRPr="00A95D7E">
        <w:rPr>
          <w:rFonts w:asciiTheme="majorHAnsi" w:hAnsiTheme="majorHAnsi" w:cstheme="majorHAnsi"/>
          <w:sz w:val="24"/>
          <w:szCs w:val="24"/>
        </w:rPr>
        <w:t>A Grant of Right of Burial</w:t>
      </w:r>
      <w:r w:rsidR="00944D69">
        <w:rPr>
          <w:rFonts w:asciiTheme="majorHAnsi" w:hAnsiTheme="majorHAnsi" w:cstheme="majorHAnsi"/>
          <w:sz w:val="24"/>
          <w:szCs w:val="24"/>
        </w:rPr>
        <w:t xml:space="preserve">/Cremated Remains </w:t>
      </w:r>
      <w:r w:rsidR="00A95D7E" w:rsidRPr="00A95D7E">
        <w:rPr>
          <w:rFonts w:asciiTheme="majorHAnsi" w:hAnsiTheme="majorHAnsi" w:cstheme="majorHAnsi"/>
          <w:sz w:val="24"/>
          <w:szCs w:val="24"/>
        </w:rPr>
        <w:t>shall not be conveyed, assigned or transferred by the holder</w:t>
      </w:r>
      <w:r w:rsidR="00944D69">
        <w:rPr>
          <w:rFonts w:asciiTheme="majorHAnsi" w:hAnsiTheme="majorHAnsi" w:cstheme="majorHAnsi"/>
          <w:sz w:val="24"/>
          <w:szCs w:val="24"/>
        </w:rPr>
        <w:t xml:space="preserve"> </w:t>
      </w:r>
      <w:r w:rsidR="00A95D7E" w:rsidRPr="00A95D7E">
        <w:rPr>
          <w:rFonts w:asciiTheme="majorHAnsi" w:hAnsiTheme="majorHAnsi" w:cstheme="majorHAnsi"/>
          <w:sz w:val="24"/>
          <w:szCs w:val="24"/>
        </w:rPr>
        <w:t>without the prior approval of the Burial Authority and every such transfer shall be registered</w:t>
      </w:r>
      <w:r w:rsidR="00944D69">
        <w:rPr>
          <w:rFonts w:asciiTheme="majorHAnsi" w:hAnsiTheme="majorHAnsi" w:cstheme="majorHAnsi"/>
          <w:sz w:val="24"/>
          <w:szCs w:val="24"/>
        </w:rPr>
        <w:t xml:space="preserve"> </w:t>
      </w:r>
      <w:r w:rsidR="00A95D7E" w:rsidRPr="00A95D7E">
        <w:rPr>
          <w:rFonts w:asciiTheme="majorHAnsi" w:hAnsiTheme="majorHAnsi" w:cstheme="majorHAnsi"/>
          <w:sz w:val="24"/>
          <w:szCs w:val="24"/>
        </w:rPr>
        <w:t>with the Parish Clerk on payment of the approved fee.</w:t>
      </w:r>
    </w:p>
    <w:p w14:paraId="712E9780"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p>
    <w:p w14:paraId="73545F4B" w14:textId="45D4A591" w:rsid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b/>
          <w:sz w:val="24"/>
          <w:szCs w:val="24"/>
        </w:rPr>
        <w:t xml:space="preserve">10 </w:t>
      </w:r>
      <w:r w:rsidRPr="00A95D7E">
        <w:rPr>
          <w:rFonts w:asciiTheme="majorHAnsi" w:hAnsiTheme="majorHAnsi" w:cstheme="majorHAnsi"/>
          <w:sz w:val="24"/>
          <w:szCs w:val="24"/>
        </w:rPr>
        <w:t>A grave</w:t>
      </w:r>
      <w:r w:rsidR="00944D69">
        <w:rPr>
          <w:rFonts w:asciiTheme="majorHAnsi" w:hAnsiTheme="majorHAnsi" w:cstheme="majorHAnsi"/>
          <w:sz w:val="24"/>
          <w:szCs w:val="24"/>
        </w:rPr>
        <w:t>/cremated remains space</w:t>
      </w:r>
      <w:r w:rsidRPr="00A95D7E">
        <w:rPr>
          <w:rFonts w:asciiTheme="majorHAnsi" w:hAnsiTheme="majorHAnsi" w:cstheme="majorHAnsi"/>
          <w:sz w:val="24"/>
          <w:szCs w:val="24"/>
        </w:rPr>
        <w:t xml:space="preserve"> in respect of which there is an exclusive right of burial cannot be opened or used</w:t>
      </w:r>
      <w:r w:rsidR="00944D69">
        <w:rPr>
          <w:rFonts w:asciiTheme="majorHAnsi" w:hAnsiTheme="majorHAnsi" w:cstheme="majorHAnsi"/>
          <w:sz w:val="24"/>
          <w:szCs w:val="24"/>
        </w:rPr>
        <w:t xml:space="preserve"> </w:t>
      </w:r>
      <w:r w:rsidRPr="00A95D7E">
        <w:rPr>
          <w:rFonts w:asciiTheme="majorHAnsi" w:hAnsiTheme="majorHAnsi" w:cstheme="majorHAnsi"/>
          <w:sz w:val="24"/>
          <w:szCs w:val="24"/>
        </w:rPr>
        <w:t>for an interment unless the written consent of the owner of the exclusive right or his/her</w:t>
      </w:r>
      <w:r w:rsidR="00944D69">
        <w:rPr>
          <w:rFonts w:asciiTheme="majorHAnsi" w:hAnsiTheme="majorHAnsi" w:cstheme="majorHAnsi"/>
          <w:sz w:val="24"/>
          <w:szCs w:val="24"/>
        </w:rPr>
        <w:t xml:space="preserve"> </w:t>
      </w:r>
      <w:r w:rsidRPr="00A95D7E">
        <w:rPr>
          <w:rFonts w:asciiTheme="majorHAnsi" w:hAnsiTheme="majorHAnsi" w:cstheme="majorHAnsi"/>
          <w:sz w:val="24"/>
          <w:szCs w:val="24"/>
        </w:rPr>
        <w:t>personal representative(s) and documentary evidence of ownership has previously been</w:t>
      </w:r>
      <w:r w:rsidR="00944D69">
        <w:rPr>
          <w:rFonts w:asciiTheme="majorHAnsi" w:hAnsiTheme="majorHAnsi" w:cstheme="majorHAnsi"/>
          <w:sz w:val="24"/>
          <w:szCs w:val="24"/>
        </w:rPr>
        <w:t xml:space="preserve"> </w:t>
      </w:r>
      <w:r w:rsidRPr="00A95D7E">
        <w:rPr>
          <w:rFonts w:asciiTheme="majorHAnsi" w:hAnsiTheme="majorHAnsi" w:cstheme="majorHAnsi"/>
          <w:sz w:val="24"/>
          <w:szCs w:val="24"/>
        </w:rPr>
        <w:t>presented to the Parish Clerk.</w:t>
      </w:r>
    </w:p>
    <w:p w14:paraId="06D8BD88"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p>
    <w:p w14:paraId="5AF0621E" w14:textId="5DF7FAC3" w:rsid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b/>
          <w:sz w:val="24"/>
          <w:szCs w:val="24"/>
        </w:rPr>
        <w:t xml:space="preserve">11 </w:t>
      </w:r>
      <w:r w:rsidRPr="00A95D7E">
        <w:rPr>
          <w:rFonts w:asciiTheme="majorHAnsi" w:hAnsiTheme="majorHAnsi" w:cstheme="majorHAnsi"/>
          <w:sz w:val="24"/>
          <w:szCs w:val="24"/>
        </w:rPr>
        <w:t>Roses, plants or flowers may</w:t>
      </w:r>
      <w:r w:rsidR="00706E49">
        <w:rPr>
          <w:rFonts w:asciiTheme="majorHAnsi" w:hAnsiTheme="majorHAnsi" w:cstheme="majorHAnsi"/>
          <w:sz w:val="24"/>
          <w:szCs w:val="24"/>
        </w:rPr>
        <w:t xml:space="preserve"> not be planted </w:t>
      </w:r>
      <w:r w:rsidRPr="00A95D7E">
        <w:rPr>
          <w:rFonts w:asciiTheme="majorHAnsi" w:hAnsiTheme="majorHAnsi" w:cstheme="majorHAnsi"/>
          <w:sz w:val="24"/>
          <w:szCs w:val="24"/>
        </w:rPr>
        <w:t>over any grave in respect of which an exclusive right of burial has been purchased</w:t>
      </w:r>
      <w:r w:rsidR="00706E49">
        <w:rPr>
          <w:rFonts w:asciiTheme="majorHAnsi" w:hAnsiTheme="majorHAnsi" w:cstheme="majorHAnsi"/>
          <w:sz w:val="24"/>
          <w:szCs w:val="24"/>
        </w:rPr>
        <w:t xml:space="preserve">. The </w:t>
      </w:r>
      <w:r w:rsidRPr="00A95D7E">
        <w:rPr>
          <w:rFonts w:asciiTheme="majorHAnsi" w:hAnsiTheme="majorHAnsi" w:cstheme="majorHAnsi"/>
          <w:sz w:val="24"/>
          <w:szCs w:val="24"/>
        </w:rPr>
        <w:t>Burial Authority reserve the right to cut down or dig up or remove any of the roses,</w:t>
      </w:r>
      <w:r w:rsidR="00706E49">
        <w:rPr>
          <w:rFonts w:asciiTheme="majorHAnsi" w:hAnsiTheme="majorHAnsi" w:cstheme="majorHAnsi"/>
          <w:sz w:val="24"/>
          <w:szCs w:val="24"/>
        </w:rPr>
        <w:t xml:space="preserve"> </w:t>
      </w:r>
      <w:r w:rsidRPr="00A95D7E">
        <w:rPr>
          <w:rFonts w:asciiTheme="majorHAnsi" w:hAnsiTheme="majorHAnsi" w:cstheme="majorHAnsi"/>
          <w:sz w:val="24"/>
          <w:szCs w:val="24"/>
        </w:rPr>
        <w:t>plants or flowers which in their opinion has be</w:t>
      </w:r>
      <w:r w:rsidR="00031F38">
        <w:rPr>
          <w:rFonts w:asciiTheme="majorHAnsi" w:hAnsiTheme="majorHAnsi" w:cstheme="majorHAnsi"/>
          <w:sz w:val="24"/>
          <w:szCs w:val="24"/>
        </w:rPr>
        <w:t>en planted in breach of this rule.</w:t>
      </w:r>
    </w:p>
    <w:p w14:paraId="0D5BED73" w14:textId="1AB109C1" w:rsidR="00944D69" w:rsidRDefault="00944D69" w:rsidP="00A95D7E">
      <w:pPr>
        <w:autoSpaceDE w:val="0"/>
        <w:autoSpaceDN w:val="0"/>
        <w:adjustRightInd w:val="0"/>
        <w:spacing w:after="0" w:line="240" w:lineRule="auto"/>
        <w:rPr>
          <w:rFonts w:asciiTheme="majorHAnsi" w:hAnsiTheme="majorHAnsi" w:cstheme="majorHAnsi"/>
          <w:sz w:val="24"/>
          <w:szCs w:val="24"/>
        </w:rPr>
      </w:pPr>
    </w:p>
    <w:p w14:paraId="14CFF4B4" w14:textId="60F2A6F3" w:rsidR="00944D69" w:rsidRPr="00944D69" w:rsidRDefault="00944D69" w:rsidP="00A95D7E">
      <w:pPr>
        <w:autoSpaceDE w:val="0"/>
        <w:autoSpaceDN w:val="0"/>
        <w:adjustRightInd w:val="0"/>
        <w:spacing w:after="0" w:line="240" w:lineRule="auto"/>
        <w:rPr>
          <w:rFonts w:asciiTheme="majorHAnsi" w:hAnsiTheme="majorHAnsi" w:cstheme="majorHAnsi"/>
          <w:sz w:val="24"/>
          <w:szCs w:val="24"/>
        </w:rPr>
      </w:pPr>
      <w:r w:rsidRPr="00944D69">
        <w:rPr>
          <w:rFonts w:asciiTheme="majorHAnsi" w:hAnsiTheme="majorHAnsi" w:cstheme="majorHAnsi"/>
          <w:b/>
          <w:sz w:val="24"/>
          <w:szCs w:val="24"/>
        </w:rPr>
        <w:t>12.</w:t>
      </w:r>
      <w:r>
        <w:rPr>
          <w:rFonts w:asciiTheme="majorHAnsi" w:hAnsiTheme="majorHAnsi" w:cstheme="majorHAnsi"/>
          <w:b/>
          <w:sz w:val="24"/>
          <w:szCs w:val="24"/>
        </w:rPr>
        <w:t xml:space="preserve"> </w:t>
      </w:r>
      <w:r>
        <w:rPr>
          <w:rFonts w:asciiTheme="majorHAnsi" w:hAnsiTheme="majorHAnsi" w:cstheme="majorHAnsi"/>
          <w:sz w:val="24"/>
          <w:szCs w:val="24"/>
        </w:rPr>
        <w:t xml:space="preserve">The cremated grave section of the cemetery is based on the principle that each space covers a plot no more than 2’ x 2’. A memorial tablet of maximum size 18” x </w:t>
      </w:r>
      <w:r w:rsidR="00E51833">
        <w:rPr>
          <w:rFonts w:asciiTheme="majorHAnsi" w:hAnsiTheme="majorHAnsi" w:cstheme="majorHAnsi"/>
          <w:sz w:val="24"/>
          <w:szCs w:val="24"/>
        </w:rPr>
        <w:t>1</w:t>
      </w:r>
      <w:r>
        <w:rPr>
          <w:rFonts w:asciiTheme="majorHAnsi" w:hAnsiTheme="majorHAnsi" w:cstheme="majorHAnsi"/>
          <w:sz w:val="24"/>
          <w:szCs w:val="24"/>
        </w:rPr>
        <w:t>8</w:t>
      </w:r>
      <w:r w:rsidR="00E51833">
        <w:rPr>
          <w:rFonts w:asciiTheme="majorHAnsi" w:hAnsiTheme="majorHAnsi" w:cstheme="majorHAnsi"/>
          <w:sz w:val="24"/>
          <w:szCs w:val="24"/>
        </w:rPr>
        <w:t>”</w:t>
      </w:r>
      <w:r>
        <w:rPr>
          <w:rFonts w:asciiTheme="majorHAnsi" w:hAnsiTheme="majorHAnsi" w:cstheme="majorHAnsi"/>
          <w:sz w:val="24"/>
          <w:szCs w:val="24"/>
        </w:rPr>
        <w:t xml:space="preserve"> may be laid by a qualified memorial mason, subject to approval from the burial authority. Items not permitted under any circumstances are fencing, edging stones, surrounds, grave or decorative chippings, planting of any kind, glass, porcelain, brittle plastics, fragile items, balloons and toys. </w:t>
      </w:r>
    </w:p>
    <w:p w14:paraId="04E4F0D6" w14:textId="77777777" w:rsidR="00944D69" w:rsidRPr="00A95D7E" w:rsidRDefault="00944D69" w:rsidP="00A95D7E">
      <w:pPr>
        <w:autoSpaceDE w:val="0"/>
        <w:autoSpaceDN w:val="0"/>
        <w:adjustRightInd w:val="0"/>
        <w:spacing w:after="0" w:line="240" w:lineRule="auto"/>
        <w:rPr>
          <w:rFonts w:asciiTheme="majorHAnsi" w:hAnsiTheme="majorHAnsi" w:cstheme="majorHAnsi"/>
          <w:sz w:val="24"/>
          <w:szCs w:val="24"/>
        </w:rPr>
      </w:pPr>
    </w:p>
    <w:p w14:paraId="023AFBB7" w14:textId="12688D79" w:rsidR="00A95D7E" w:rsidRPr="00A95D7E" w:rsidRDefault="00A95D7E" w:rsidP="00A95D7E">
      <w:pPr>
        <w:autoSpaceDE w:val="0"/>
        <w:autoSpaceDN w:val="0"/>
        <w:adjustRightInd w:val="0"/>
        <w:spacing w:after="0" w:line="240" w:lineRule="auto"/>
        <w:rPr>
          <w:rFonts w:asciiTheme="majorHAnsi" w:hAnsiTheme="majorHAnsi" w:cstheme="majorHAnsi"/>
          <w:b/>
          <w:sz w:val="24"/>
          <w:szCs w:val="24"/>
        </w:rPr>
      </w:pPr>
      <w:r w:rsidRPr="00A95D7E">
        <w:rPr>
          <w:rFonts w:asciiTheme="majorHAnsi" w:hAnsiTheme="majorHAnsi" w:cstheme="majorHAnsi"/>
          <w:b/>
          <w:sz w:val="24"/>
          <w:szCs w:val="24"/>
        </w:rPr>
        <w:t>1</w:t>
      </w:r>
      <w:r w:rsidR="00944D69">
        <w:rPr>
          <w:rFonts w:asciiTheme="majorHAnsi" w:hAnsiTheme="majorHAnsi" w:cstheme="majorHAnsi"/>
          <w:b/>
          <w:sz w:val="24"/>
          <w:szCs w:val="24"/>
        </w:rPr>
        <w:t>3</w:t>
      </w:r>
      <w:r>
        <w:rPr>
          <w:rFonts w:asciiTheme="majorHAnsi" w:hAnsiTheme="majorHAnsi" w:cstheme="majorHAnsi"/>
          <w:b/>
          <w:sz w:val="24"/>
          <w:szCs w:val="24"/>
        </w:rPr>
        <w:t xml:space="preserve"> </w:t>
      </w:r>
      <w:r w:rsidRPr="00A95D7E">
        <w:rPr>
          <w:rFonts w:asciiTheme="majorHAnsi" w:hAnsiTheme="majorHAnsi" w:cstheme="majorHAnsi"/>
          <w:sz w:val="24"/>
          <w:szCs w:val="24"/>
        </w:rPr>
        <w:t>All graves shall be dug and following a burial shall be suitably reinstated by those</w:t>
      </w:r>
    </w:p>
    <w:p w14:paraId="2BD73C87"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undertaking the excavation work. All graves will be levelled, af</w:t>
      </w:r>
      <w:r>
        <w:rPr>
          <w:rFonts w:asciiTheme="majorHAnsi" w:hAnsiTheme="majorHAnsi" w:cstheme="majorHAnsi"/>
          <w:sz w:val="24"/>
          <w:szCs w:val="24"/>
        </w:rPr>
        <w:t>t</w:t>
      </w:r>
      <w:r w:rsidRPr="00A95D7E">
        <w:rPr>
          <w:rFonts w:asciiTheme="majorHAnsi" w:hAnsiTheme="majorHAnsi" w:cstheme="majorHAnsi"/>
          <w:sz w:val="24"/>
          <w:szCs w:val="24"/>
        </w:rPr>
        <w:t>er allowing for settlement in</w:t>
      </w:r>
    </w:p>
    <w:p w14:paraId="7B39BE7D" w14:textId="77777777" w:rsid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order to facilitate maintenance work.</w:t>
      </w:r>
    </w:p>
    <w:p w14:paraId="714DC222"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p>
    <w:p w14:paraId="4F1D94F3" w14:textId="5EA8DACF"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b/>
          <w:sz w:val="24"/>
          <w:szCs w:val="24"/>
        </w:rPr>
        <w:t>1</w:t>
      </w:r>
      <w:r w:rsidR="00944D69">
        <w:rPr>
          <w:rFonts w:asciiTheme="majorHAnsi" w:hAnsiTheme="majorHAnsi" w:cstheme="majorHAnsi"/>
          <w:b/>
          <w:sz w:val="24"/>
          <w:szCs w:val="24"/>
        </w:rPr>
        <w:t>4</w:t>
      </w:r>
      <w:r>
        <w:rPr>
          <w:rFonts w:asciiTheme="majorHAnsi" w:hAnsiTheme="majorHAnsi" w:cstheme="majorHAnsi"/>
          <w:sz w:val="24"/>
          <w:szCs w:val="24"/>
        </w:rPr>
        <w:t xml:space="preserve"> </w:t>
      </w:r>
      <w:r w:rsidRPr="00A95D7E">
        <w:rPr>
          <w:rFonts w:asciiTheme="majorHAnsi" w:hAnsiTheme="majorHAnsi" w:cstheme="majorHAnsi"/>
          <w:sz w:val="24"/>
          <w:szCs w:val="24"/>
        </w:rPr>
        <w:t>No vehicles are allowed to enter into the Cemetery except with the consent of the Parish</w:t>
      </w:r>
    </w:p>
    <w:p w14:paraId="3CE81F32"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Clerk, which may be given in special circumstances, and any materials or articles which</w:t>
      </w:r>
    </w:p>
    <w:p w14:paraId="300190BD"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may have to be conveyed into or out of the Cemetery must be carried by hand. No cycling</w:t>
      </w:r>
    </w:p>
    <w:p w14:paraId="471A78C1" w14:textId="77777777" w:rsid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is allowed in the grounds.</w:t>
      </w:r>
    </w:p>
    <w:p w14:paraId="5D9752A3"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p>
    <w:p w14:paraId="638DFFF6" w14:textId="05BF67C9" w:rsidR="00A95D7E" w:rsidRDefault="00A95D7E" w:rsidP="00A95D7E">
      <w:p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b/>
          <w:sz w:val="24"/>
          <w:szCs w:val="24"/>
        </w:rPr>
        <w:t>1</w:t>
      </w:r>
      <w:r w:rsidR="00E51833">
        <w:rPr>
          <w:rFonts w:asciiTheme="majorHAnsi" w:hAnsiTheme="majorHAnsi" w:cstheme="majorHAnsi"/>
          <w:b/>
          <w:sz w:val="24"/>
          <w:szCs w:val="24"/>
        </w:rPr>
        <w:t>5</w:t>
      </w:r>
      <w:r>
        <w:rPr>
          <w:rFonts w:asciiTheme="majorHAnsi" w:hAnsiTheme="majorHAnsi" w:cstheme="majorHAnsi"/>
          <w:b/>
          <w:sz w:val="24"/>
          <w:szCs w:val="24"/>
        </w:rPr>
        <w:t xml:space="preserve"> </w:t>
      </w:r>
      <w:r w:rsidRPr="00A95D7E">
        <w:rPr>
          <w:rFonts w:asciiTheme="majorHAnsi" w:hAnsiTheme="majorHAnsi" w:cstheme="majorHAnsi"/>
          <w:sz w:val="24"/>
          <w:szCs w:val="24"/>
        </w:rPr>
        <w:t>Gravestones</w:t>
      </w:r>
      <w:r w:rsidR="00762FC2">
        <w:rPr>
          <w:rFonts w:asciiTheme="majorHAnsi" w:hAnsiTheme="majorHAnsi" w:cstheme="majorHAnsi"/>
          <w:sz w:val="24"/>
          <w:szCs w:val="24"/>
        </w:rPr>
        <w:t>/memorial stones</w:t>
      </w:r>
      <w:r w:rsidRPr="00A95D7E">
        <w:rPr>
          <w:rFonts w:asciiTheme="majorHAnsi" w:hAnsiTheme="majorHAnsi" w:cstheme="majorHAnsi"/>
          <w:sz w:val="24"/>
          <w:szCs w:val="24"/>
        </w:rPr>
        <w:t xml:space="preserve"> may not be erected until </w:t>
      </w:r>
      <w:r>
        <w:rPr>
          <w:rFonts w:asciiTheme="majorHAnsi" w:hAnsiTheme="majorHAnsi" w:cstheme="majorHAnsi"/>
          <w:sz w:val="24"/>
          <w:szCs w:val="24"/>
        </w:rPr>
        <w:t>6</w:t>
      </w:r>
      <w:r w:rsidRPr="00A95D7E">
        <w:rPr>
          <w:rFonts w:asciiTheme="majorHAnsi" w:hAnsiTheme="majorHAnsi" w:cstheme="majorHAnsi"/>
          <w:sz w:val="24"/>
          <w:szCs w:val="24"/>
        </w:rPr>
        <w:t xml:space="preserve"> </w:t>
      </w:r>
      <w:r w:rsidR="00371C4E" w:rsidRPr="00A95D7E">
        <w:rPr>
          <w:rFonts w:asciiTheme="majorHAnsi" w:hAnsiTheme="majorHAnsi" w:cstheme="majorHAnsi"/>
          <w:sz w:val="24"/>
          <w:szCs w:val="24"/>
        </w:rPr>
        <w:t>months after</w:t>
      </w:r>
      <w:r w:rsidRPr="00A95D7E">
        <w:rPr>
          <w:rFonts w:asciiTheme="majorHAnsi" w:hAnsiTheme="majorHAnsi" w:cstheme="majorHAnsi"/>
          <w:sz w:val="24"/>
          <w:szCs w:val="24"/>
        </w:rPr>
        <w:t xml:space="preserve"> burial, allowing suitable</w:t>
      </w:r>
      <w:r w:rsidR="00762FC2">
        <w:rPr>
          <w:rFonts w:asciiTheme="majorHAnsi" w:hAnsiTheme="majorHAnsi" w:cstheme="majorHAnsi"/>
          <w:sz w:val="24"/>
          <w:szCs w:val="24"/>
        </w:rPr>
        <w:t xml:space="preserve"> </w:t>
      </w:r>
      <w:r w:rsidRPr="00A95D7E">
        <w:rPr>
          <w:rFonts w:asciiTheme="majorHAnsi" w:hAnsiTheme="majorHAnsi" w:cstheme="majorHAnsi"/>
          <w:sz w:val="24"/>
          <w:szCs w:val="24"/>
        </w:rPr>
        <w:t>levelling to take place before erection of headstone no more than 3' high"</w:t>
      </w:r>
      <w:r w:rsidR="00762FC2">
        <w:rPr>
          <w:rFonts w:asciiTheme="majorHAnsi" w:hAnsiTheme="majorHAnsi" w:cstheme="majorHAnsi"/>
          <w:sz w:val="24"/>
          <w:szCs w:val="24"/>
        </w:rPr>
        <w:t>.</w:t>
      </w:r>
    </w:p>
    <w:p w14:paraId="69BB27E8" w14:textId="4BF6D868" w:rsidR="00762FC2" w:rsidRDefault="00762FC2" w:rsidP="00A95D7E">
      <w:pPr>
        <w:autoSpaceDE w:val="0"/>
        <w:autoSpaceDN w:val="0"/>
        <w:adjustRightInd w:val="0"/>
        <w:spacing w:after="0" w:line="240" w:lineRule="auto"/>
        <w:rPr>
          <w:rFonts w:asciiTheme="majorHAnsi" w:hAnsiTheme="majorHAnsi" w:cstheme="majorHAnsi"/>
          <w:sz w:val="24"/>
          <w:szCs w:val="24"/>
        </w:rPr>
      </w:pPr>
    </w:p>
    <w:p w14:paraId="57D8E18D" w14:textId="006C3FF8" w:rsidR="00762FC2" w:rsidRPr="00762FC2" w:rsidRDefault="00762FC2" w:rsidP="00A95D7E">
      <w:pPr>
        <w:autoSpaceDE w:val="0"/>
        <w:autoSpaceDN w:val="0"/>
        <w:adjustRightInd w:val="0"/>
        <w:spacing w:after="0" w:line="240" w:lineRule="auto"/>
        <w:rPr>
          <w:rFonts w:asciiTheme="majorHAnsi" w:hAnsiTheme="majorHAnsi" w:cstheme="majorHAnsi"/>
          <w:sz w:val="24"/>
          <w:szCs w:val="24"/>
        </w:rPr>
      </w:pPr>
      <w:r w:rsidRPr="00762FC2">
        <w:rPr>
          <w:rFonts w:asciiTheme="majorHAnsi" w:hAnsiTheme="majorHAnsi" w:cstheme="majorHAnsi"/>
          <w:b/>
          <w:sz w:val="24"/>
          <w:szCs w:val="24"/>
        </w:rPr>
        <w:t>1</w:t>
      </w:r>
      <w:r w:rsidR="00E51833">
        <w:rPr>
          <w:rFonts w:asciiTheme="majorHAnsi" w:hAnsiTheme="majorHAnsi" w:cstheme="majorHAnsi"/>
          <w:b/>
          <w:sz w:val="24"/>
          <w:szCs w:val="24"/>
        </w:rPr>
        <w:t>6</w:t>
      </w:r>
      <w:r w:rsidRPr="00762FC2">
        <w:rPr>
          <w:rFonts w:asciiTheme="majorHAnsi" w:hAnsiTheme="majorHAnsi" w:cstheme="majorHAnsi"/>
          <w:b/>
          <w:sz w:val="24"/>
          <w:szCs w:val="24"/>
        </w:rPr>
        <w:t>.</w:t>
      </w:r>
      <w:r>
        <w:rPr>
          <w:rFonts w:asciiTheme="majorHAnsi" w:hAnsiTheme="majorHAnsi" w:cstheme="majorHAnsi"/>
          <w:b/>
          <w:sz w:val="24"/>
          <w:szCs w:val="24"/>
        </w:rPr>
        <w:t xml:space="preserve"> </w:t>
      </w:r>
      <w:r>
        <w:rPr>
          <w:rFonts w:asciiTheme="majorHAnsi" w:hAnsiTheme="majorHAnsi" w:cstheme="majorHAnsi"/>
          <w:sz w:val="24"/>
          <w:szCs w:val="24"/>
        </w:rPr>
        <w:t xml:space="preserve">A grant of rights of to erect and maintain a memorial must be obtained from the burial authority prior to commissioning installation of a headstone </w:t>
      </w:r>
    </w:p>
    <w:p w14:paraId="1C325974" w14:textId="529E70AF" w:rsidR="00706E49" w:rsidRDefault="00706E49" w:rsidP="00A95D7E">
      <w:pPr>
        <w:autoSpaceDE w:val="0"/>
        <w:autoSpaceDN w:val="0"/>
        <w:adjustRightInd w:val="0"/>
        <w:spacing w:after="0" w:line="240" w:lineRule="auto"/>
        <w:rPr>
          <w:rFonts w:asciiTheme="majorHAnsi" w:hAnsiTheme="majorHAnsi" w:cstheme="majorHAnsi"/>
          <w:sz w:val="24"/>
          <w:szCs w:val="24"/>
        </w:rPr>
      </w:pPr>
    </w:p>
    <w:p w14:paraId="4AA378F6" w14:textId="21668B8B" w:rsidR="00952F82" w:rsidRDefault="00706E49" w:rsidP="00A95D7E">
      <w:pPr>
        <w:autoSpaceDE w:val="0"/>
        <w:autoSpaceDN w:val="0"/>
        <w:adjustRightInd w:val="0"/>
        <w:spacing w:after="0" w:line="240" w:lineRule="auto"/>
        <w:rPr>
          <w:rFonts w:asciiTheme="majorHAnsi" w:hAnsiTheme="majorHAnsi" w:cstheme="majorHAnsi"/>
          <w:sz w:val="24"/>
          <w:szCs w:val="24"/>
        </w:rPr>
      </w:pPr>
      <w:r w:rsidRPr="00706E49">
        <w:rPr>
          <w:rFonts w:asciiTheme="majorHAnsi" w:hAnsiTheme="majorHAnsi" w:cstheme="majorHAnsi"/>
          <w:b/>
          <w:sz w:val="24"/>
          <w:szCs w:val="24"/>
        </w:rPr>
        <w:t>1</w:t>
      </w:r>
      <w:r w:rsidR="00E51833">
        <w:rPr>
          <w:rFonts w:asciiTheme="majorHAnsi" w:hAnsiTheme="majorHAnsi" w:cstheme="majorHAnsi"/>
          <w:b/>
          <w:sz w:val="24"/>
          <w:szCs w:val="24"/>
        </w:rPr>
        <w:t>7</w:t>
      </w:r>
      <w:r>
        <w:rPr>
          <w:rFonts w:asciiTheme="majorHAnsi" w:hAnsiTheme="majorHAnsi" w:cstheme="majorHAnsi"/>
          <w:sz w:val="24"/>
          <w:szCs w:val="24"/>
        </w:rPr>
        <w:t xml:space="preserve">. All grave or memorial stones must be erected by a qualified memorial mason and </w:t>
      </w:r>
      <w:r w:rsidR="00124D39">
        <w:rPr>
          <w:rFonts w:asciiTheme="majorHAnsi" w:hAnsiTheme="majorHAnsi" w:cstheme="majorHAnsi"/>
          <w:sz w:val="24"/>
          <w:szCs w:val="24"/>
        </w:rPr>
        <w:t xml:space="preserve">a certification </w:t>
      </w:r>
      <w:r w:rsidR="00762FC2">
        <w:rPr>
          <w:rFonts w:asciiTheme="majorHAnsi" w:hAnsiTheme="majorHAnsi" w:cstheme="majorHAnsi"/>
          <w:sz w:val="24"/>
          <w:szCs w:val="24"/>
        </w:rPr>
        <w:t>of compliance to BS8415 must be obtained. It is recommended also that appropriate insurance of the memorial stone is held.</w:t>
      </w:r>
    </w:p>
    <w:p w14:paraId="293D828D" w14:textId="37C61511" w:rsidR="00952F82" w:rsidRDefault="00952F82" w:rsidP="00A95D7E">
      <w:pPr>
        <w:autoSpaceDE w:val="0"/>
        <w:autoSpaceDN w:val="0"/>
        <w:adjustRightInd w:val="0"/>
        <w:spacing w:after="0" w:line="240" w:lineRule="auto"/>
        <w:rPr>
          <w:rFonts w:asciiTheme="majorHAnsi" w:hAnsiTheme="majorHAnsi" w:cstheme="majorHAnsi"/>
          <w:sz w:val="24"/>
          <w:szCs w:val="24"/>
        </w:rPr>
      </w:pPr>
    </w:p>
    <w:p w14:paraId="53C67D71" w14:textId="18CAB3BD" w:rsidR="00952F82" w:rsidRDefault="00952F82" w:rsidP="00A95D7E">
      <w:p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b/>
          <w:sz w:val="24"/>
          <w:szCs w:val="24"/>
        </w:rPr>
        <w:t>1</w:t>
      </w:r>
      <w:r w:rsidR="00E51833">
        <w:rPr>
          <w:rFonts w:asciiTheme="majorHAnsi" w:hAnsiTheme="majorHAnsi" w:cstheme="majorHAnsi"/>
          <w:b/>
          <w:sz w:val="24"/>
          <w:szCs w:val="24"/>
        </w:rPr>
        <w:t>8</w:t>
      </w:r>
      <w:r>
        <w:rPr>
          <w:rFonts w:asciiTheme="majorHAnsi" w:hAnsiTheme="majorHAnsi" w:cstheme="majorHAnsi"/>
          <w:b/>
          <w:sz w:val="24"/>
          <w:szCs w:val="24"/>
        </w:rPr>
        <w:t xml:space="preserve">. </w:t>
      </w:r>
      <w:r w:rsidRPr="00952F82">
        <w:rPr>
          <w:rFonts w:asciiTheme="majorHAnsi" w:hAnsiTheme="majorHAnsi" w:cstheme="majorHAnsi"/>
          <w:sz w:val="24"/>
          <w:szCs w:val="24"/>
        </w:rPr>
        <w:t>All memorials</w:t>
      </w:r>
      <w:r>
        <w:rPr>
          <w:rFonts w:asciiTheme="majorHAnsi" w:hAnsiTheme="majorHAnsi" w:cstheme="majorHAnsi"/>
          <w:sz w:val="24"/>
          <w:szCs w:val="24"/>
        </w:rPr>
        <w:t xml:space="preserve"> stones</w:t>
      </w:r>
      <w:r w:rsidRPr="00952F82">
        <w:rPr>
          <w:rFonts w:asciiTheme="majorHAnsi" w:hAnsiTheme="majorHAnsi" w:cstheme="majorHAnsi"/>
          <w:sz w:val="24"/>
          <w:szCs w:val="24"/>
        </w:rPr>
        <w:t xml:space="preserve"> will be subject </w:t>
      </w:r>
      <w:r>
        <w:rPr>
          <w:rFonts w:asciiTheme="majorHAnsi" w:hAnsiTheme="majorHAnsi" w:cstheme="majorHAnsi"/>
          <w:sz w:val="24"/>
          <w:szCs w:val="24"/>
        </w:rPr>
        <w:t>to a minimum five-yearly inspection, and we would encourage owners of memorials to have them maintained on a regular basis.</w:t>
      </w:r>
    </w:p>
    <w:p w14:paraId="7C080DA2" w14:textId="5BFFF975" w:rsidR="00952F82" w:rsidRDefault="00952F82" w:rsidP="00A95D7E">
      <w:pPr>
        <w:autoSpaceDE w:val="0"/>
        <w:autoSpaceDN w:val="0"/>
        <w:adjustRightInd w:val="0"/>
        <w:spacing w:after="0" w:line="240" w:lineRule="auto"/>
        <w:rPr>
          <w:rFonts w:asciiTheme="majorHAnsi" w:hAnsiTheme="majorHAnsi" w:cstheme="majorHAnsi"/>
          <w:sz w:val="24"/>
          <w:szCs w:val="24"/>
        </w:rPr>
      </w:pPr>
    </w:p>
    <w:p w14:paraId="0611F638" w14:textId="39281507" w:rsidR="00952F82" w:rsidRPr="00A95D7E" w:rsidRDefault="00952F82" w:rsidP="00A95D7E">
      <w:pPr>
        <w:autoSpaceDE w:val="0"/>
        <w:autoSpaceDN w:val="0"/>
        <w:adjustRightInd w:val="0"/>
        <w:spacing w:after="0" w:line="240" w:lineRule="auto"/>
        <w:rPr>
          <w:rFonts w:asciiTheme="majorHAnsi" w:hAnsiTheme="majorHAnsi" w:cstheme="majorHAnsi"/>
          <w:sz w:val="24"/>
          <w:szCs w:val="24"/>
        </w:rPr>
      </w:pPr>
      <w:r w:rsidRPr="00952F82">
        <w:rPr>
          <w:rFonts w:asciiTheme="majorHAnsi" w:hAnsiTheme="majorHAnsi" w:cstheme="majorHAnsi"/>
          <w:b/>
          <w:sz w:val="24"/>
          <w:szCs w:val="24"/>
        </w:rPr>
        <w:t>1</w:t>
      </w:r>
      <w:r w:rsidR="00E51833">
        <w:rPr>
          <w:rFonts w:asciiTheme="majorHAnsi" w:hAnsiTheme="majorHAnsi" w:cstheme="majorHAnsi"/>
          <w:b/>
          <w:sz w:val="24"/>
          <w:szCs w:val="24"/>
        </w:rPr>
        <w:t>9</w:t>
      </w:r>
      <w:r>
        <w:rPr>
          <w:rFonts w:asciiTheme="majorHAnsi" w:hAnsiTheme="majorHAnsi" w:cstheme="majorHAnsi"/>
          <w:sz w:val="24"/>
          <w:szCs w:val="24"/>
        </w:rPr>
        <w:t xml:space="preserve">. If existing memorials stones are dismantled or removed for any reason, consent must first be obtained from the burial authority, and any re-fixing must comply with </w:t>
      </w:r>
      <w:r w:rsidR="002519A4">
        <w:rPr>
          <w:rFonts w:asciiTheme="majorHAnsi" w:hAnsiTheme="majorHAnsi" w:cstheme="majorHAnsi"/>
          <w:sz w:val="24"/>
          <w:szCs w:val="24"/>
        </w:rPr>
        <w:t xml:space="preserve">BS8415 standard or </w:t>
      </w:r>
      <w:r>
        <w:rPr>
          <w:rFonts w:asciiTheme="majorHAnsi" w:hAnsiTheme="majorHAnsi" w:cstheme="majorHAnsi"/>
          <w:sz w:val="24"/>
          <w:szCs w:val="24"/>
        </w:rPr>
        <w:t xml:space="preserve">the current </w:t>
      </w:r>
      <w:r w:rsidR="002519A4">
        <w:rPr>
          <w:rFonts w:asciiTheme="majorHAnsi" w:hAnsiTheme="majorHAnsi" w:cstheme="majorHAnsi"/>
          <w:sz w:val="24"/>
          <w:szCs w:val="24"/>
        </w:rPr>
        <w:t>standard at that time.</w:t>
      </w:r>
    </w:p>
    <w:p w14:paraId="59A162BF" w14:textId="77777777" w:rsidR="00A95D7E" w:rsidRDefault="00A95D7E" w:rsidP="00A95D7E">
      <w:pPr>
        <w:autoSpaceDE w:val="0"/>
        <w:autoSpaceDN w:val="0"/>
        <w:adjustRightInd w:val="0"/>
        <w:spacing w:after="0" w:line="240" w:lineRule="auto"/>
        <w:rPr>
          <w:rFonts w:asciiTheme="majorHAnsi" w:hAnsiTheme="majorHAnsi" w:cstheme="majorHAnsi"/>
          <w:sz w:val="24"/>
          <w:szCs w:val="24"/>
        </w:rPr>
      </w:pPr>
    </w:p>
    <w:p w14:paraId="1F56262F" w14:textId="59EA4CD3" w:rsidR="00A95D7E" w:rsidRPr="00A95D7E" w:rsidRDefault="00E51833" w:rsidP="00A95D7E">
      <w:p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b/>
          <w:sz w:val="24"/>
          <w:szCs w:val="24"/>
        </w:rPr>
        <w:lastRenderedPageBreak/>
        <w:t>20</w:t>
      </w:r>
      <w:r w:rsidR="00952F82">
        <w:rPr>
          <w:rFonts w:asciiTheme="majorHAnsi" w:hAnsiTheme="majorHAnsi" w:cstheme="majorHAnsi"/>
          <w:b/>
          <w:sz w:val="24"/>
          <w:szCs w:val="24"/>
        </w:rPr>
        <w:t>.</w:t>
      </w:r>
      <w:r w:rsidR="00A95D7E">
        <w:rPr>
          <w:rFonts w:asciiTheme="majorHAnsi" w:hAnsiTheme="majorHAnsi" w:cstheme="majorHAnsi"/>
          <w:b/>
          <w:sz w:val="24"/>
          <w:szCs w:val="24"/>
        </w:rPr>
        <w:t xml:space="preserve"> </w:t>
      </w:r>
      <w:r w:rsidR="00A95D7E" w:rsidRPr="00A95D7E">
        <w:rPr>
          <w:rFonts w:asciiTheme="majorHAnsi" w:hAnsiTheme="majorHAnsi" w:cstheme="majorHAnsi"/>
          <w:sz w:val="24"/>
          <w:szCs w:val="24"/>
        </w:rPr>
        <w:t>Drawing and spe</w:t>
      </w:r>
      <w:r w:rsidR="00A95D7E">
        <w:rPr>
          <w:rFonts w:asciiTheme="majorHAnsi" w:hAnsiTheme="majorHAnsi" w:cstheme="majorHAnsi"/>
          <w:sz w:val="24"/>
          <w:szCs w:val="24"/>
        </w:rPr>
        <w:t>c</w:t>
      </w:r>
      <w:r w:rsidR="00A95D7E" w:rsidRPr="00A95D7E">
        <w:rPr>
          <w:rFonts w:asciiTheme="majorHAnsi" w:hAnsiTheme="majorHAnsi" w:cstheme="majorHAnsi"/>
          <w:sz w:val="24"/>
          <w:szCs w:val="24"/>
        </w:rPr>
        <w:t>ifications of every tomb, monument, memorial or gravestone with a copy</w:t>
      </w:r>
      <w:r w:rsidR="00A95D7E">
        <w:rPr>
          <w:rFonts w:asciiTheme="majorHAnsi" w:hAnsiTheme="majorHAnsi" w:cstheme="majorHAnsi"/>
          <w:sz w:val="24"/>
          <w:szCs w:val="24"/>
        </w:rPr>
        <w:t xml:space="preserve"> </w:t>
      </w:r>
      <w:r w:rsidR="00A95D7E" w:rsidRPr="00A95D7E">
        <w:rPr>
          <w:rFonts w:asciiTheme="majorHAnsi" w:hAnsiTheme="majorHAnsi" w:cstheme="majorHAnsi"/>
          <w:sz w:val="24"/>
          <w:szCs w:val="24"/>
        </w:rPr>
        <w:t>of the proposed inscription must be deposited with the Parish Clerk for approval of the</w:t>
      </w:r>
    </w:p>
    <w:p w14:paraId="4703A906"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Burial Authority. The Burial Authority may remove any of these structures which are</w:t>
      </w:r>
    </w:p>
    <w:p w14:paraId="72781DBF"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erected without consent and may also erase any unauthorised inscriptions.</w:t>
      </w:r>
    </w:p>
    <w:p w14:paraId="051A2F09"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The following specifications and requirements will be complied with:</w:t>
      </w:r>
    </w:p>
    <w:p w14:paraId="588B2F7B"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(i) Kerbs around plots shall not be allowed.</w:t>
      </w:r>
    </w:p>
    <w:p w14:paraId="6EA958E6"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(ii) Memorials shall be constructed of materials not less than 2" in thickness.</w:t>
      </w:r>
    </w:p>
    <w:p w14:paraId="71C459E0"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(ii) The base of any memorial vase shall not be less than 12" x 12".</w:t>
      </w:r>
    </w:p>
    <w:p w14:paraId="14B8DCFD"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(iv) The size of the memorials to be erected on graves shall be:</w:t>
      </w:r>
    </w:p>
    <w:p w14:paraId="71A807CA" w14:textId="77777777" w:rsidR="00CD4523" w:rsidRDefault="00CD4523" w:rsidP="00A95D7E">
      <w:pPr>
        <w:autoSpaceDE w:val="0"/>
        <w:autoSpaceDN w:val="0"/>
        <w:adjustRightInd w:val="0"/>
        <w:spacing w:after="0" w:line="240" w:lineRule="auto"/>
        <w:rPr>
          <w:rFonts w:asciiTheme="majorHAnsi" w:hAnsiTheme="majorHAnsi" w:cstheme="majorHAnsi"/>
          <w:sz w:val="24"/>
          <w:szCs w:val="24"/>
        </w:rPr>
      </w:pPr>
    </w:p>
    <w:p w14:paraId="13029E12" w14:textId="07195394"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Foundation stone</w:t>
      </w:r>
      <w:r>
        <w:rPr>
          <w:rFonts w:asciiTheme="majorHAnsi" w:hAnsiTheme="majorHAnsi" w:cstheme="majorHAnsi"/>
          <w:sz w:val="24"/>
          <w:szCs w:val="24"/>
        </w:rPr>
        <w:tab/>
      </w:r>
      <w:r>
        <w:rPr>
          <w:rFonts w:asciiTheme="majorHAnsi" w:hAnsiTheme="majorHAnsi" w:cstheme="majorHAnsi"/>
          <w:sz w:val="24"/>
          <w:szCs w:val="24"/>
        </w:rPr>
        <w:tab/>
      </w:r>
      <w:r w:rsidRPr="00A95D7E">
        <w:rPr>
          <w:rFonts w:asciiTheme="majorHAnsi" w:hAnsiTheme="majorHAnsi" w:cstheme="majorHAnsi"/>
          <w:sz w:val="24"/>
          <w:szCs w:val="24"/>
        </w:rPr>
        <w:t>3ft x 1ft x 2" thick</w:t>
      </w:r>
    </w:p>
    <w:p w14:paraId="6676C8F1"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Vase Base stone</w:t>
      </w:r>
      <w:r>
        <w:rPr>
          <w:rFonts w:asciiTheme="majorHAnsi" w:hAnsiTheme="majorHAnsi" w:cstheme="majorHAnsi"/>
          <w:sz w:val="24"/>
          <w:szCs w:val="24"/>
        </w:rPr>
        <w:tab/>
      </w:r>
      <w:r>
        <w:rPr>
          <w:rFonts w:asciiTheme="majorHAnsi" w:hAnsiTheme="majorHAnsi" w:cstheme="majorHAnsi"/>
          <w:sz w:val="24"/>
          <w:szCs w:val="24"/>
        </w:rPr>
        <w:tab/>
      </w:r>
      <w:r w:rsidRPr="00A95D7E">
        <w:rPr>
          <w:rFonts w:asciiTheme="majorHAnsi" w:hAnsiTheme="majorHAnsi" w:cstheme="majorHAnsi"/>
          <w:sz w:val="24"/>
          <w:szCs w:val="24"/>
        </w:rPr>
        <w:t>2ftx 11" x minimum 2" thick</w:t>
      </w:r>
    </w:p>
    <w:p w14:paraId="7607AC6D"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Headstone</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A95D7E">
        <w:rPr>
          <w:rFonts w:asciiTheme="majorHAnsi" w:hAnsiTheme="majorHAnsi" w:cstheme="majorHAnsi"/>
          <w:sz w:val="24"/>
          <w:szCs w:val="24"/>
        </w:rPr>
        <w:t>not exceeding 3' in height and minimum 2" thick</w:t>
      </w:r>
    </w:p>
    <w:p w14:paraId="1F6EBA80"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 xml:space="preserve"> (v) Cremated remains - horizontal stone 18" square inscriptions not gilded, not silvered</w:t>
      </w:r>
    </w:p>
    <w:p w14:paraId="75F57F5D"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and not leaded</w:t>
      </w:r>
      <w:r>
        <w:rPr>
          <w:rFonts w:asciiTheme="majorHAnsi" w:hAnsiTheme="majorHAnsi" w:cstheme="majorHAnsi"/>
          <w:sz w:val="24"/>
          <w:szCs w:val="24"/>
        </w:rPr>
        <w:t>, or tablet</w:t>
      </w:r>
    </w:p>
    <w:p w14:paraId="6623FBD5" w14:textId="77777777" w:rsid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(vi) No artificial stone to be used.</w:t>
      </w:r>
    </w:p>
    <w:p w14:paraId="0D810DB2"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p>
    <w:p w14:paraId="2AF72E0C" w14:textId="5FB24332" w:rsidR="00A95D7E" w:rsidRPr="00A95D7E" w:rsidRDefault="002519A4" w:rsidP="00A95D7E">
      <w:p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b/>
          <w:sz w:val="24"/>
          <w:szCs w:val="24"/>
        </w:rPr>
        <w:t>2</w:t>
      </w:r>
      <w:r w:rsidR="00E51833">
        <w:rPr>
          <w:rFonts w:asciiTheme="majorHAnsi" w:hAnsiTheme="majorHAnsi" w:cstheme="majorHAnsi"/>
          <w:b/>
          <w:sz w:val="24"/>
          <w:szCs w:val="24"/>
        </w:rPr>
        <w:t>1</w:t>
      </w:r>
      <w:r w:rsidR="00A95D7E">
        <w:rPr>
          <w:rFonts w:asciiTheme="majorHAnsi" w:hAnsiTheme="majorHAnsi" w:cstheme="majorHAnsi"/>
          <w:b/>
          <w:sz w:val="24"/>
          <w:szCs w:val="24"/>
        </w:rPr>
        <w:t xml:space="preserve"> </w:t>
      </w:r>
      <w:r w:rsidR="00A95D7E" w:rsidRPr="00A95D7E">
        <w:rPr>
          <w:rFonts w:asciiTheme="majorHAnsi" w:hAnsiTheme="majorHAnsi" w:cstheme="majorHAnsi"/>
          <w:sz w:val="24"/>
          <w:szCs w:val="24"/>
        </w:rPr>
        <w:t>All graves, memorials and headstones must be kept in good repair by the owners and if any</w:t>
      </w:r>
      <w:r w:rsidR="00A95D7E">
        <w:rPr>
          <w:rFonts w:asciiTheme="majorHAnsi" w:hAnsiTheme="majorHAnsi" w:cstheme="majorHAnsi"/>
          <w:sz w:val="24"/>
          <w:szCs w:val="24"/>
        </w:rPr>
        <w:t xml:space="preserve"> </w:t>
      </w:r>
      <w:r w:rsidR="00A95D7E" w:rsidRPr="00A95D7E">
        <w:rPr>
          <w:rFonts w:asciiTheme="majorHAnsi" w:hAnsiTheme="majorHAnsi" w:cstheme="majorHAnsi"/>
          <w:sz w:val="24"/>
          <w:szCs w:val="24"/>
        </w:rPr>
        <w:t>owner fails to repair after being required to do so within a reasonable period by the Burial</w:t>
      </w:r>
      <w:r w:rsidR="00A95D7E">
        <w:rPr>
          <w:rFonts w:asciiTheme="majorHAnsi" w:hAnsiTheme="majorHAnsi" w:cstheme="majorHAnsi"/>
          <w:sz w:val="24"/>
          <w:szCs w:val="24"/>
        </w:rPr>
        <w:t xml:space="preserve"> </w:t>
      </w:r>
      <w:r w:rsidR="00A95D7E" w:rsidRPr="00A95D7E">
        <w:rPr>
          <w:rFonts w:asciiTheme="majorHAnsi" w:hAnsiTheme="majorHAnsi" w:cstheme="majorHAnsi"/>
          <w:sz w:val="24"/>
          <w:szCs w:val="24"/>
        </w:rPr>
        <w:t>Authority, the Burial Authority may take such further action or steps considered necessary</w:t>
      </w:r>
      <w:r w:rsidR="00A95D7E">
        <w:rPr>
          <w:rFonts w:asciiTheme="majorHAnsi" w:hAnsiTheme="majorHAnsi" w:cstheme="majorHAnsi"/>
          <w:sz w:val="24"/>
          <w:szCs w:val="24"/>
        </w:rPr>
        <w:t xml:space="preserve"> </w:t>
      </w:r>
      <w:r w:rsidR="00A95D7E" w:rsidRPr="00A95D7E">
        <w:rPr>
          <w:rFonts w:asciiTheme="majorHAnsi" w:hAnsiTheme="majorHAnsi" w:cstheme="majorHAnsi"/>
          <w:sz w:val="24"/>
          <w:szCs w:val="24"/>
        </w:rPr>
        <w:t>to preserve the amenity of the Cemetery.</w:t>
      </w:r>
    </w:p>
    <w:p w14:paraId="397C41E0" w14:textId="2307202A" w:rsidR="00A95D7E" w:rsidRDefault="00A95D7E" w:rsidP="00A95D7E">
      <w:pPr>
        <w:autoSpaceDE w:val="0"/>
        <w:autoSpaceDN w:val="0"/>
        <w:adjustRightInd w:val="0"/>
        <w:spacing w:after="0" w:line="240" w:lineRule="auto"/>
        <w:rPr>
          <w:rFonts w:asciiTheme="majorHAnsi" w:hAnsiTheme="majorHAnsi" w:cstheme="majorHAnsi"/>
          <w:sz w:val="24"/>
          <w:szCs w:val="24"/>
        </w:rPr>
      </w:pPr>
    </w:p>
    <w:p w14:paraId="6EF80909" w14:textId="63508D87" w:rsidR="00A95D7E" w:rsidRPr="00A95D7E" w:rsidRDefault="00952F82" w:rsidP="00A95D7E">
      <w:p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b/>
          <w:sz w:val="24"/>
          <w:szCs w:val="24"/>
        </w:rPr>
        <w:t>2</w:t>
      </w:r>
      <w:r w:rsidR="002519A4">
        <w:rPr>
          <w:rFonts w:asciiTheme="majorHAnsi" w:hAnsiTheme="majorHAnsi" w:cstheme="majorHAnsi"/>
          <w:b/>
          <w:sz w:val="24"/>
          <w:szCs w:val="24"/>
        </w:rPr>
        <w:t>1</w:t>
      </w:r>
      <w:r>
        <w:rPr>
          <w:rFonts w:asciiTheme="majorHAnsi" w:hAnsiTheme="majorHAnsi" w:cstheme="majorHAnsi"/>
          <w:b/>
          <w:sz w:val="24"/>
          <w:szCs w:val="24"/>
        </w:rPr>
        <w:t xml:space="preserve">. </w:t>
      </w:r>
      <w:r w:rsidR="00A95D7E" w:rsidRPr="00A95D7E">
        <w:rPr>
          <w:rFonts w:asciiTheme="majorHAnsi" w:hAnsiTheme="majorHAnsi" w:cstheme="majorHAnsi"/>
          <w:sz w:val="24"/>
          <w:szCs w:val="24"/>
        </w:rPr>
        <w:t>No monument, memorial or headstone shall be removed from the Cemetery without the</w:t>
      </w:r>
    </w:p>
    <w:p w14:paraId="3C7F963B"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consent of the Burial Authority.</w:t>
      </w:r>
    </w:p>
    <w:p w14:paraId="05B327EF" w14:textId="77777777" w:rsidR="00A95D7E" w:rsidRDefault="00A95D7E" w:rsidP="00A95D7E">
      <w:pPr>
        <w:autoSpaceDE w:val="0"/>
        <w:autoSpaceDN w:val="0"/>
        <w:adjustRightInd w:val="0"/>
        <w:spacing w:after="0" w:line="240" w:lineRule="auto"/>
        <w:rPr>
          <w:rFonts w:asciiTheme="majorHAnsi" w:hAnsiTheme="majorHAnsi" w:cstheme="majorHAnsi"/>
          <w:sz w:val="24"/>
          <w:szCs w:val="24"/>
        </w:rPr>
      </w:pPr>
    </w:p>
    <w:p w14:paraId="450FAEC7" w14:textId="09177403" w:rsidR="00A95D7E" w:rsidRPr="00A95D7E" w:rsidRDefault="00762FC2" w:rsidP="00A95D7E">
      <w:p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b/>
          <w:sz w:val="24"/>
          <w:szCs w:val="24"/>
        </w:rPr>
        <w:t>2</w:t>
      </w:r>
      <w:r w:rsidR="002519A4">
        <w:rPr>
          <w:rFonts w:asciiTheme="majorHAnsi" w:hAnsiTheme="majorHAnsi" w:cstheme="majorHAnsi"/>
          <w:b/>
          <w:sz w:val="24"/>
          <w:szCs w:val="24"/>
        </w:rPr>
        <w:t>2</w:t>
      </w:r>
      <w:r w:rsidR="00952F82">
        <w:rPr>
          <w:rFonts w:asciiTheme="majorHAnsi" w:hAnsiTheme="majorHAnsi" w:cstheme="majorHAnsi"/>
          <w:b/>
          <w:sz w:val="24"/>
          <w:szCs w:val="24"/>
        </w:rPr>
        <w:t>.</w:t>
      </w:r>
      <w:r w:rsidR="00A95D7E">
        <w:rPr>
          <w:rFonts w:asciiTheme="majorHAnsi" w:hAnsiTheme="majorHAnsi" w:cstheme="majorHAnsi"/>
          <w:b/>
          <w:sz w:val="24"/>
          <w:szCs w:val="24"/>
        </w:rPr>
        <w:t xml:space="preserve"> </w:t>
      </w:r>
      <w:r w:rsidR="00A95D7E" w:rsidRPr="00A95D7E">
        <w:rPr>
          <w:rFonts w:asciiTheme="majorHAnsi" w:hAnsiTheme="majorHAnsi" w:cstheme="majorHAnsi"/>
          <w:sz w:val="24"/>
          <w:szCs w:val="24"/>
        </w:rPr>
        <w:t>Any person who shall commit any wilful damage in the Cemetery or who shall daub or</w:t>
      </w:r>
    </w:p>
    <w:p w14:paraId="05B0CF8E"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disfigure any items or part therein or play any game or sport or discharge firearms or wilfully</w:t>
      </w:r>
    </w:p>
    <w:p w14:paraId="6B172418"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and unlawfully disturb any persons assembled there or commit any nuisance within the</w:t>
      </w:r>
    </w:p>
    <w:p w14:paraId="71D09EAF"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Cemetery shall be prosecuted.</w:t>
      </w:r>
    </w:p>
    <w:p w14:paraId="6B64840D" w14:textId="77777777" w:rsidR="00A95D7E" w:rsidRDefault="00A95D7E" w:rsidP="00A95D7E">
      <w:pPr>
        <w:autoSpaceDE w:val="0"/>
        <w:autoSpaceDN w:val="0"/>
        <w:adjustRightInd w:val="0"/>
        <w:spacing w:after="0" w:line="240" w:lineRule="auto"/>
        <w:rPr>
          <w:rFonts w:asciiTheme="majorHAnsi" w:hAnsiTheme="majorHAnsi" w:cstheme="majorHAnsi"/>
          <w:sz w:val="24"/>
          <w:szCs w:val="24"/>
        </w:rPr>
      </w:pPr>
    </w:p>
    <w:p w14:paraId="0A2AD6E5" w14:textId="638723BE" w:rsidR="00A95D7E" w:rsidRPr="00A95D7E" w:rsidRDefault="00762FC2" w:rsidP="00A95D7E">
      <w:p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b/>
          <w:sz w:val="24"/>
          <w:szCs w:val="24"/>
        </w:rPr>
        <w:t>2</w:t>
      </w:r>
      <w:r w:rsidR="002519A4">
        <w:rPr>
          <w:rFonts w:asciiTheme="majorHAnsi" w:hAnsiTheme="majorHAnsi" w:cstheme="majorHAnsi"/>
          <w:b/>
          <w:sz w:val="24"/>
          <w:szCs w:val="24"/>
        </w:rPr>
        <w:t>3</w:t>
      </w:r>
      <w:r>
        <w:rPr>
          <w:rFonts w:asciiTheme="majorHAnsi" w:hAnsiTheme="majorHAnsi" w:cstheme="majorHAnsi"/>
          <w:b/>
          <w:sz w:val="24"/>
          <w:szCs w:val="24"/>
        </w:rPr>
        <w:t xml:space="preserve"> </w:t>
      </w:r>
      <w:r w:rsidR="00A95D7E" w:rsidRPr="00A95D7E">
        <w:rPr>
          <w:rFonts w:asciiTheme="majorHAnsi" w:hAnsiTheme="majorHAnsi" w:cstheme="majorHAnsi"/>
          <w:sz w:val="24"/>
          <w:szCs w:val="24"/>
        </w:rPr>
        <w:t>Visitors to the Cemetery must keep to the paths and refrain from touching any shrubs,</w:t>
      </w:r>
    </w:p>
    <w:p w14:paraId="2882BF86"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trees, plants or flowers, other than those they may be tending.</w:t>
      </w:r>
    </w:p>
    <w:p w14:paraId="3AFA313A" w14:textId="77777777" w:rsidR="00A95D7E" w:rsidRDefault="00A95D7E" w:rsidP="00A95D7E">
      <w:pPr>
        <w:autoSpaceDE w:val="0"/>
        <w:autoSpaceDN w:val="0"/>
        <w:adjustRightInd w:val="0"/>
        <w:spacing w:after="0" w:line="240" w:lineRule="auto"/>
        <w:rPr>
          <w:rFonts w:asciiTheme="majorHAnsi" w:hAnsiTheme="majorHAnsi" w:cstheme="majorHAnsi"/>
          <w:sz w:val="24"/>
          <w:szCs w:val="24"/>
        </w:rPr>
      </w:pPr>
    </w:p>
    <w:p w14:paraId="2B3F44BB" w14:textId="2356A910"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b/>
          <w:sz w:val="24"/>
          <w:szCs w:val="24"/>
        </w:rPr>
        <w:t>2</w:t>
      </w:r>
      <w:r w:rsidR="002519A4">
        <w:rPr>
          <w:rFonts w:asciiTheme="majorHAnsi" w:hAnsiTheme="majorHAnsi" w:cstheme="majorHAnsi"/>
          <w:b/>
          <w:sz w:val="24"/>
          <w:szCs w:val="24"/>
        </w:rPr>
        <w:t>4</w:t>
      </w:r>
      <w:r>
        <w:rPr>
          <w:rFonts w:asciiTheme="majorHAnsi" w:hAnsiTheme="majorHAnsi" w:cstheme="majorHAnsi"/>
          <w:b/>
          <w:sz w:val="24"/>
          <w:szCs w:val="24"/>
        </w:rPr>
        <w:t xml:space="preserve"> </w:t>
      </w:r>
      <w:r w:rsidRPr="00A95D7E">
        <w:rPr>
          <w:rFonts w:asciiTheme="majorHAnsi" w:hAnsiTheme="majorHAnsi" w:cstheme="majorHAnsi"/>
          <w:sz w:val="24"/>
          <w:szCs w:val="24"/>
        </w:rPr>
        <w:t xml:space="preserve">The fees, payments and sum in respect of the use of the Cemetery shall be those for </w:t>
      </w:r>
      <w:r>
        <w:rPr>
          <w:rFonts w:asciiTheme="majorHAnsi" w:hAnsiTheme="majorHAnsi" w:cstheme="majorHAnsi"/>
          <w:sz w:val="24"/>
          <w:szCs w:val="24"/>
        </w:rPr>
        <w:t>t</w:t>
      </w:r>
      <w:r w:rsidRPr="00A95D7E">
        <w:rPr>
          <w:rFonts w:asciiTheme="majorHAnsi" w:hAnsiTheme="majorHAnsi" w:cstheme="majorHAnsi"/>
          <w:sz w:val="24"/>
          <w:szCs w:val="24"/>
        </w:rPr>
        <w:t>he</w:t>
      </w:r>
    </w:p>
    <w:p w14:paraId="353C786D"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time being fixed by the Burial Authority and approved by the Secretary of State for the</w:t>
      </w:r>
    </w:p>
    <w:p w14:paraId="6BE4B3CE"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Environment and shall apply only where the person to be interred, or in respect of whom a</w:t>
      </w:r>
    </w:p>
    <w:p w14:paraId="3FD2C73E"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right is granted, is or has been an inhabitant or parishioner of the Parish of Middleton-on</w:t>
      </w:r>
      <w:r>
        <w:rPr>
          <w:rFonts w:asciiTheme="majorHAnsi" w:hAnsiTheme="majorHAnsi" w:cstheme="majorHAnsi"/>
          <w:sz w:val="24"/>
          <w:szCs w:val="24"/>
        </w:rPr>
        <w:t>-</w:t>
      </w:r>
      <w:r w:rsidRPr="00A95D7E">
        <w:rPr>
          <w:rFonts w:asciiTheme="majorHAnsi" w:hAnsiTheme="majorHAnsi" w:cstheme="majorHAnsi"/>
          <w:sz w:val="24"/>
          <w:szCs w:val="24"/>
        </w:rPr>
        <w:t>the-Wolds, or in the case of a stillborn child where one of the parents is or at the time of</w:t>
      </w:r>
    </w:p>
    <w:p w14:paraId="14327476"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interment an inhabitant or parishioner.</w:t>
      </w:r>
    </w:p>
    <w:p w14:paraId="6EAA8BA9" w14:textId="0805891D"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sz w:val="24"/>
          <w:szCs w:val="24"/>
        </w:rPr>
        <w:t>I</w:t>
      </w:r>
      <w:r w:rsidRPr="00A95D7E">
        <w:rPr>
          <w:rFonts w:asciiTheme="majorHAnsi" w:hAnsiTheme="majorHAnsi" w:cstheme="majorHAnsi"/>
          <w:sz w:val="24"/>
          <w:szCs w:val="24"/>
        </w:rPr>
        <w:t>n all other cases the fees, payments and sums will be doubled</w:t>
      </w:r>
      <w:r w:rsidR="00031F38">
        <w:rPr>
          <w:rFonts w:asciiTheme="majorHAnsi" w:hAnsiTheme="majorHAnsi" w:cstheme="majorHAnsi"/>
          <w:sz w:val="24"/>
          <w:szCs w:val="24"/>
        </w:rPr>
        <w:t xml:space="preserve"> as shown on the list of fees</w:t>
      </w:r>
    </w:p>
    <w:p w14:paraId="1FBCC676" w14:textId="77777777" w:rsidR="00A95D7E" w:rsidRDefault="00A95D7E" w:rsidP="00A95D7E">
      <w:pPr>
        <w:autoSpaceDE w:val="0"/>
        <w:autoSpaceDN w:val="0"/>
        <w:adjustRightInd w:val="0"/>
        <w:spacing w:after="0" w:line="240" w:lineRule="auto"/>
        <w:rPr>
          <w:rFonts w:asciiTheme="majorHAnsi" w:hAnsiTheme="majorHAnsi" w:cstheme="majorHAnsi"/>
          <w:b/>
          <w:sz w:val="24"/>
          <w:szCs w:val="24"/>
        </w:rPr>
      </w:pPr>
    </w:p>
    <w:p w14:paraId="28165E48" w14:textId="7EB4E791"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b/>
          <w:sz w:val="24"/>
          <w:szCs w:val="24"/>
        </w:rPr>
        <w:t>2</w:t>
      </w:r>
      <w:r w:rsidR="002519A4">
        <w:rPr>
          <w:rFonts w:asciiTheme="majorHAnsi" w:hAnsiTheme="majorHAnsi" w:cstheme="majorHAnsi"/>
          <w:b/>
          <w:sz w:val="24"/>
          <w:szCs w:val="24"/>
        </w:rPr>
        <w:t>5</w:t>
      </w:r>
      <w:r w:rsidR="00952F82">
        <w:rPr>
          <w:rFonts w:asciiTheme="majorHAnsi" w:hAnsiTheme="majorHAnsi" w:cstheme="majorHAnsi"/>
          <w:b/>
          <w:sz w:val="24"/>
          <w:szCs w:val="24"/>
        </w:rPr>
        <w:t xml:space="preserve"> </w:t>
      </w:r>
      <w:r w:rsidRPr="00A95D7E">
        <w:rPr>
          <w:rFonts w:asciiTheme="majorHAnsi" w:hAnsiTheme="majorHAnsi" w:cstheme="majorHAnsi"/>
          <w:sz w:val="24"/>
          <w:szCs w:val="24"/>
        </w:rPr>
        <w:t>Copies of these rules with respect to the management of the Cemetery and the table of</w:t>
      </w:r>
    </w:p>
    <w:p w14:paraId="7D2BB995"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fees and charges in connection with the use of the same may be obtained on application to</w:t>
      </w:r>
    </w:p>
    <w:p w14:paraId="117B89A2" w14:textId="77777777" w:rsidR="00A95D7E" w:rsidRPr="00A95D7E" w:rsidRDefault="00A95D7E" w:rsidP="00A95D7E">
      <w:pPr>
        <w:autoSpaceDE w:val="0"/>
        <w:autoSpaceDN w:val="0"/>
        <w:adjustRightInd w:val="0"/>
        <w:spacing w:after="0" w:line="240" w:lineRule="auto"/>
        <w:rPr>
          <w:rFonts w:asciiTheme="majorHAnsi" w:hAnsiTheme="majorHAnsi" w:cstheme="majorHAnsi"/>
          <w:sz w:val="24"/>
          <w:szCs w:val="24"/>
        </w:rPr>
      </w:pPr>
      <w:r w:rsidRPr="00A95D7E">
        <w:rPr>
          <w:rFonts w:asciiTheme="majorHAnsi" w:hAnsiTheme="majorHAnsi" w:cstheme="majorHAnsi"/>
          <w:sz w:val="24"/>
          <w:szCs w:val="24"/>
        </w:rPr>
        <w:t>the Parish Clerk.</w:t>
      </w:r>
    </w:p>
    <w:p w14:paraId="4B5BD31C" w14:textId="6B9F7DDC" w:rsidR="00162D73" w:rsidRDefault="00162D73" w:rsidP="00A95D7E">
      <w:pPr>
        <w:rPr>
          <w:rFonts w:asciiTheme="majorHAnsi" w:hAnsiTheme="majorHAnsi" w:cstheme="majorHAnsi"/>
          <w:sz w:val="24"/>
          <w:szCs w:val="24"/>
        </w:rPr>
      </w:pPr>
    </w:p>
    <w:p w14:paraId="722352BB" w14:textId="77777777" w:rsidR="00E51833" w:rsidRDefault="00E51833" w:rsidP="00A95D7E">
      <w:pPr>
        <w:rPr>
          <w:rFonts w:asciiTheme="majorHAnsi" w:hAnsiTheme="majorHAnsi" w:cstheme="majorHAnsi"/>
          <w:sz w:val="24"/>
          <w:szCs w:val="24"/>
        </w:rPr>
      </w:pPr>
    </w:p>
    <w:p w14:paraId="60AC4027" w14:textId="56EA35EB" w:rsidR="00E51833" w:rsidRDefault="00E51833" w:rsidP="00A95D7E">
      <w:pPr>
        <w:rPr>
          <w:rFonts w:asciiTheme="majorHAnsi" w:hAnsiTheme="majorHAnsi" w:cstheme="majorHAnsi"/>
          <w:sz w:val="24"/>
          <w:szCs w:val="24"/>
        </w:rPr>
      </w:pPr>
      <w:proofErr w:type="gramStart"/>
      <w:r>
        <w:rPr>
          <w:rFonts w:asciiTheme="majorHAnsi" w:hAnsiTheme="majorHAnsi" w:cstheme="majorHAnsi"/>
          <w:sz w:val="24"/>
          <w:szCs w:val="24"/>
        </w:rPr>
        <w:lastRenderedPageBreak/>
        <w:t>NOTE:-</w:t>
      </w:r>
      <w:proofErr w:type="gramEnd"/>
    </w:p>
    <w:p w14:paraId="3BEB8F6E" w14:textId="1E02B2B8" w:rsidR="00E51833" w:rsidRDefault="00E51833" w:rsidP="00A95D7E">
      <w:pPr>
        <w:rPr>
          <w:rFonts w:asciiTheme="majorHAnsi" w:hAnsiTheme="majorHAnsi" w:cstheme="majorHAnsi"/>
          <w:sz w:val="24"/>
          <w:szCs w:val="24"/>
        </w:rPr>
      </w:pPr>
      <w:r>
        <w:rPr>
          <w:rFonts w:asciiTheme="majorHAnsi" w:hAnsiTheme="majorHAnsi" w:cstheme="majorHAnsi"/>
          <w:sz w:val="24"/>
          <w:szCs w:val="24"/>
        </w:rPr>
        <w:t xml:space="preserve">The Council does not accept responsibility for damage or loss of any memorials, tablets/vases etc however caused. The Council has a responsibility to ensure the cemetery is free of obvious </w:t>
      </w:r>
      <w:r w:rsidR="00365F79">
        <w:rPr>
          <w:rFonts w:asciiTheme="majorHAnsi" w:hAnsiTheme="majorHAnsi" w:cstheme="majorHAnsi"/>
          <w:sz w:val="24"/>
          <w:szCs w:val="24"/>
        </w:rPr>
        <w:t xml:space="preserve">dangers and hazards as far as possible. Examples of hazards are glass, potter items that break, sharp objects, items placed on paths reducing the width of the path and space between graves or cremated remains. The Council reserve the right to remove such items with or without prior notification and any such items removed will be available for collection from the office at 7 Front Street, Middleton on the Wolds, for a period of one month. </w:t>
      </w:r>
    </w:p>
    <w:p w14:paraId="688EEE98" w14:textId="68C58051" w:rsidR="00365F79" w:rsidRDefault="00365F79" w:rsidP="00A95D7E">
      <w:pPr>
        <w:rPr>
          <w:rFonts w:asciiTheme="majorHAnsi" w:hAnsiTheme="majorHAnsi" w:cstheme="majorHAnsi"/>
          <w:sz w:val="24"/>
          <w:szCs w:val="24"/>
        </w:rPr>
      </w:pPr>
      <w:r>
        <w:rPr>
          <w:rFonts w:asciiTheme="majorHAnsi" w:hAnsiTheme="majorHAnsi" w:cstheme="majorHAnsi"/>
          <w:sz w:val="24"/>
          <w:szCs w:val="24"/>
        </w:rPr>
        <w:t>The Council will maintain the cemetery grounds and from time to time may infill/repair any sunken areas before reseeding.</w:t>
      </w:r>
    </w:p>
    <w:p w14:paraId="7BD88F52" w14:textId="695F642E" w:rsidR="00365F79" w:rsidRDefault="00365F79" w:rsidP="00A95D7E">
      <w:pPr>
        <w:rPr>
          <w:rFonts w:asciiTheme="majorHAnsi" w:hAnsiTheme="majorHAnsi" w:cstheme="majorHAnsi"/>
          <w:sz w:val="24"/>
          <w:szCs w:val="24"/>
        </w:rPr>
      </w:pPr>
      <w:r>
        <w:rPr>
          <w:rFonts w:asciiTheme="majorHAnsi" w:hAnsiTheme="majorHAnsi" w:cstheme="majorHAnsi"/>
          <w:sz w:val="24"/>
          <w:szCs w:val="24"/>
        </w:rPr>
        <w:t>Please help the Council to provide a safe cemetery, which is an attractive and peaceful place to visit.</w:t>
      </w:r>
      <w:bookmarkStart w:id="0" w:name="_GoBack"/>
      <w:bookmarkEnd w:id="0"/>
    </w:p>
    <w:p w14:paraId="1CBEA90C" w14:textId="110914C7" w:rsidR="00A95D7E" w:rsidRPr="00A95D7E" w:rsidRDefault="00A95D7E" w:rsidP="00A95D7E">
      <w:pPr>
        <w:rPr>
          <w:rFonts w:asciiTheme="majorHAnsi" w:hAnsiTheme="majorHAnsi" w:cstheme="majorHAnsi"/>
          <w:sz w:val="24"/>
          <w:szCs w:val="24"/>
        </w:rPr>
      </w:pPr>
    </w:p>
    <w:sectPr w:rsidR="00A95D7E" w:rsidRPr="00A95D7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31DF3" w14:textId="77777777" w:rsidR="00F64015" w:rsidRDefault="00F64015" w:rsidP="00A95D7E">
      <w:pPr>
        <w:spacing w:after="0" w:line="240" w:lineRule="auto"/>
      </w:pPr>
      <w:r>
        <w:separator/>
      </w:r>
    </w:p>
  </w:endnote>
  <w:endnote w:type="continuationSeparator" w:id="0">
    <w:p w14:paraId="4D1E503D" w14:textId="77777777" w:rsidR="00F64015" w:rsidRDefault="00F64015" w:rsidP="00A9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953343"/>
      <w:docPartObj>
        <w:docPartGallery w:val="Page Numbers (Bottom of Page)"/>
        <w:docPartUnique/>
      </w:docPartObj>
    </w:sdtPr>
    <w:sdtEndPr>
      <w:rPr>
        <w:noProof/>
      </w:rPr>
    </w:sdtEndPr>
    <w:sdtContent>
      <w:p w14:paraId="0743D278" w14:textId="77777777" w:rsidR="00C53BEA" w:rsidRDefault="00C53BEA" w:rsidP="00C53BEA">
        <w:pPr>
          <w:pStyle w:val="Footer"/>
          <w:rPr>
            <w:color w:val="2F5496" w:themeColor="accent1" w:themeShade="BF"/>
            <w:sz w:val="20"/>
            <w:szCs w:val="20"/>
          </w:rPr>
        </w:pPr>
        <w:r w:rsidRPr="00C53BEA">
          <w:rPr>
            <w:color w:val="2F5496" w:themeColor="accent1" w:themeShade="BF"/>
            <w:sz w:val="20"/>
            <w:szCs w:val="20"/>
          </w:rPr>
          <w:t>Middleton on the Wolds Parish Council Cemetery Rules for Middleton on the Wolds Parish Cemetery</w:t>
        </w:r>
      </w:p>
      <w:p w14:paraId="0264D329" w14:textId="6EDE5F4A" w:rsidR="00C53BEA" w:rsidRDefault="00C53BEA" w:rsidP="00C53BEA">
        <w:pPr>
          <w:pStyle w:val="Footer"/>
          <w:jc w:val="center"/>
        </w:pPr>
        <w:r>
          <w:rPr>
            <w:color w:val="2F5496" w:themeColor="accent1" w:themeShade="BF"/>
            <w:sz w:val="20"/>
            <w:szCs w:val="20"/>
          </w:rPr>
          <w:t xml:space="preserve">Updated March 2019                                                                                                                           </w:t>
        </w:r>
        <w:proofErr w:type="gramStart"/>
        <w:r>
          <w:rPr>
            <w:color w:val="2F5496" w:themeColor="accent1" w:themeShade="BF"/>
            <w:sz w:val="20"/>
            <w:szCs w:val="20"/>
          </w:rPr>
          <w:t xml:space="preserve">   (</w:t>
        </w:r>
        <w:proofErr w:type="gramEnd"/>
        <w:r>
          <w:rPr>
            <w:color w:val="2F5496" w:themeColor="accent1" w:themeShade="BF"/>
            <w:sz w:val="20"/>
            <w:szCs w:val="20"/>
          </w:rPr>
          <w:t xml:space="preserve">3 pages)     </w:t>
        </w:r>
        <w:r w:rsidRPr="00C53BEA">
          <w:t>Page</w:t>
        </w:r>
        <w:r>
          <w:rPr>
            <w:color w:val="2F5496" w:themeColor="accent1" w:themeShade="BF"/>
            <w:sz w:val="20"/>
            <w:szCs w:val="20"/>
          </w:rPr>
          <w:t xml:space="preserve"> </w:t>
        </w:r>
        <w:r>
          <w:fldChar w:fldCharType="begin"/>
        </w:r>
        <w:r>
          <w:instrText xml:space="preserve"> PAGE   \* MERGEFORMAT </w:instrText>
        </w:r>
        <w:r>
          <w:fldChar w:fldCharType="separate"/>
        </w:r>
        <w:r>
          <w:rPr>
            <w:noProof/>
          </w:rPr>
          <w:t>2</w:t>
        </w:r>
        <w:r>
          <w:rPr>
            <w:noProof/>
          </w:rPr>
          <w:fldChar w:fldCharType="end"/>
        </w:r>
      </w:p>
    </w:sdtContent>
  </w:sdt>
  <w:p w14:paraId="3BE15240" w14:textId="77777777" w:rsidR="00A95D7E" w:rsidRDefault="00A95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F2E2C" w14:textId="77777777" w:rsidR="00F64015" w:rsidRDefault="00F64015" w:rsidP="00A95D7E">
      <w:pPr>
        <w:spacing w:after="0" w:line="240" w:lineRule="auto"/>
      </w:pPr>
      <w:r>
        <w:separator/>
      </w:r>
    </w:p>
  </w:footnote>
  <w:footnote w:type="continuationSeparator" w:id="0">
    <w:p w14:paraId="443E8379" w14:textId="77777777" w:rsidR="00F64015" w:rsidRDefault="00F64015" w:rsidP="00A95D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7E"/>
    <w:rsid w:val="00031F38"/>
    <w:rsid w:val="00124D39"/>
    <w:rsid w:val="00162D73"/>
    <w:rsid w:val="001B077A"/>
    <w:rsid w:val="002519A4"/>
    <w:rsid w:val="00365F79"/>
    <w:rsid w:val="00371C4E"/>
    <w:rsid w:val="003E0E25"/>
    <w:rsid w:val="007057C6"/>
    <w:rsid w:val="00706E49"/>
    <w:rsid w:val="00712EF1"/>
    <w:rsid w:val="00762FC2"/>
    <w:rsid w:val="008035C1"/>
    <w:rsid w:val="00851489"/>
    <w:rsid w:val="008D1581"/>
    <w:rsid w:val="00944D69"/>
    <w:rsid w:val="00952F82"/>
    <w:rsid w:val="00A7100E"/>
    <w:rsid w:val="00A91F34"/>
    <w:rsid w:val="00A95D7E"/>
    <w:rsid w:val="00B719AA"/>
    <w:rsid w:val="00C53BEA"/>
    <w:rsid w:val="00CD4523"/>
    <w:rsid w:val="00E51833"/>
    <w:rsid w:val="00ED0046"/>
    <w:rsid w:val="00F64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9F1B"/>
  <w15:chartTrackingRefBased/>
  <w15:docId w15:val="{28E1429F-084D-493F-8A97-3103D3D6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D7E"/>
  </w:style>
  <w:style w:type="paragraph" w:styleId="Footer">
    <w:name w:val="footer"/>
    <w:basedOn w:val="Normal"/>
    <w:link w:val="FooterChar"/>
    <w:uiPriority w:val="99"/>
    <w:unhideWhenUsed/>
    <w:rsid w:val="00A95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A8ECF-A406-4F07-9125-12A7AF5A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9</cp:revision>
  <cp:lastPrinted>2019-03-13T12:56:00Z</cp:lastPrinted>
  <dcterms:created xsi:type="dcterms:W3CDTF">2019-01-22T07:51:00Z</dcterms:created>
  <dcterms:modified xsi:type="dcterms:W3CDTF">2019-04-26T09:09:00Z</dcterms:modified>
</cp:coreProperties>
</file>